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A722" w14:textId="77777777" w:rsidR="0055370B" w:rsidRPr="00EF3D58" w:rsidRDefault="0055370B" w:rsidP="009A7E6F">
      <w:pPr>
        <w:spacing w:after="0" w:line="240" w:lineRule="auto"/>
        <w:ind w:left="3540" w:right="193" w:hanging="138"/>
        <w:jc w:val="both"/>
        <w:rPr>
          <w:rFonts w:ascii="Arial" w:hAnsi="Arial" w:cs="Arial"/>
          <w:b/>
          <w:sz w:val="24"/>
        </w:rPr>
      </w:pPr>
      <w:r w:rsidRPr="00EF3D58">
        <w:rPr>
          <w:rFonts w:ascii="Arial" w:hAnsi="Arial" w:cs="Arial"/>
          <w:b/>
          <w:noProof/>
          <w:sz w:val="24"/>
        </w:rPr>
        <w:drawing>
          <wp:anchor distT="0" distB="0" distL="114300" distR="114300" simplePos="0" relativeHeight="251659264" behindDoc="1" locked="0" layoutInCell="1" allowOverlap="1" wp14:anchorId="3B1675A6" wp14:editId="67AC3393">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F4A" w:rsidRPr="00EF3D58">
        <w:rPr>
          <w:rFonts w:ascii="Arial" w:hAnsi="Arial" w:cs="Arial"/>
          <w:b/>
          <w:sz w:val="24"/>
        </w:rPr>
        <w:t>JUICIO ELECTORAL</w:t>
      </w:r>
    </w:p>
    <w:p w14:paraId="784AA92D" w14:textId="77777777" w:rsidR="00D42532" w:rsidRPr="00EF3D58" w:rsidRDefault="00D42532" w:rsidP="00D42532">
      <w:pPr>
        <w:spacing w:after="0" w:line="240" w:lineRule="auto"/>
        <w:ind w:left="3402" w:right="193"/>
        <w:jc w:val="both"/>
        <w:rPr>
          <w:rFonts w:ascii="Arial" w:hAnsi="Arial" w:cs="Arial"/>
          <w:b/>
          <w:sz w:val="24"/>
        </w:rPr>
      </w:pPr>
    </w:p>
    <w:p w14:paraId="63491DDB" w14:textId="63E5CF44" w:rsidR="0055370B" w:rsidRPr="00EF3D58" w:rsidRDefault="0055370B" w:rsidP="00D42532">
      <w:pPr>
        <w:spacing w:after="0" w:line="240" w:lineRule="auto"/>
        <w:ind w:left="3402" w:right="193"/>
        <w:jc w:val="both"/>
        <w:rPr>
          <w:rFonts w:ascii="Arial" w:hAnsi="Arial" w:cs="Arial"/>
          <w:sz w:val="24"/>
        </w:rPr>
      </w:pPr>
      <w:r w:rsidRPr="00EF3D58">
        <w:rPr>
          <w:rFonts w:ascii="Arial" w:hAnsi="Arial" w:cs="Arial"/>
          <w:b/>
          <w:sz w:val="24"/>
        </w:rPr>
        <w:t>EXPEDIENTE:</w:t>
      </w:r>
      <w:r w:rsidRPr="00EF3D58">
        <w:rPr>
          <w:rFonts w:ascii="Arial" w:hAnsi="Arial" w:cs="Arial"/>
          <w:sz w:val="24"/>
        </w:rPr>
        <w:t xml:space="preserve"> SM-</w:t>
      </w:r>
      <w:r w:rsidR="00525F4A" w:rsidRPr="00EF3D58">
        <w:rPr>
          <w:rFonts w:ascii="Arial" w:hAnsi="Arial" w:cs="Arial"/>
          <w:sz w:val="24"/>
        </w:rPr>
        <w:t>JE-</w:t>
      </w:r>
      <w:r w:rsidR="00E51491" w:rsidRPr="00EF3D58">
        <w:rPr>
          <w:rFonts w:ascii="Arial" w:hAnsi="Arial" w:cs="Arial"/>
          <w:sz w:val="24"/>
        </w:rPr>
        <w:t>334</w:t>
      </w:r>
      <w:r w:rsidR="00525F4A" w:rsidRPr="00EF3D58">
        <w:rPr>
          <w:rFonts w:ascii="Arial" w:hAnsi="Arial" w:cs="Arial"/>
          <w:sz w:val="24"/>
        </w:rPr>
        <w:t>/202</w:t>
      </w:r>
      <w:r w:rsidR="00DB40A6" w:rsidRPr="00EF3D58">
        <w:rPr>
          <w:rFonts w:ascii="Arial" w:hAnsi="Arial" w:cs="Arial"/>
          <w:sz w:val="24"/>
        </w:rPr>
        <w:t>1</w:t>
      </w:r>
    </w:p>
    <w:p w14:paraId="070B33CD" w14:textId="77777777" w:rsidR="00D42532" w:rsidRPr="00EF3D58" w:rsidRDefault="00D42532" w:rsidP="00D42532">
      <w:pPr>
        <w:spacing w:after="0" w:line="240" w:lineRule="auto"/>
        <w:ind w:left="3402" w:right="193"/>
        <w:jc w:val="both"/>
        <w:rPr>
          <w:rFonts w:ascii="Arial" w:hAnsi="Arial" w:cs="Arial"/>
          <w:sz w:val="24"/>
        </w:rPr>
      </w:pPr>
    </w:p>
    <w:p w14:paraId="53CEFFC3" w14:textId="6284B625" w:rsidR="0055370B" w:rsidRPr="00EF3D58" w:rsidRDefault="00B84A7C" w:rsidP="00D42532">
      <w:pPr>
        <w:spacing w:after="0" w:line="240" w:lineRule="auto"/>
        <w:ind w:left="3402" w:right="193"/>
        <w:jc w:val="both"/>
        <w:rPr>
          <w:rFonts w:ascii="Arial" w:hAnsi="Arial" w:cs="Arial"/>
          <w:sz w:val="24"/>
        </w:rPr>
      </w:pPr>
      <w:r w:rsidRPr="00EF3D58">
        <w:rPr>
          <w:rFonts w:ascii="Arial" w:hAnsi="Arial" w:cs="Arial"/>
          <w:b/>
          <w:sz w:val="24"/>
        </w:rPr>
        <w:t>ACTOR</w:t>
      </w:r>
      <w:r w:rsidR="0055370B" w:rsidRPr="00EF3D58">
        <w:rPr>
          <w:rFonts w:ascii="Arial" w:hAnsi="Arial" w:cs="Arial"/>
          <w:b/>
          <w:sz w:val="24"/>
        </w:rPr>
        <w:t>:</w:t>
      </w:r>
      <w:r w:rsidR="007A1A1F" w:rsidRPr="00EF3D58">
        <w:rPr>
          <w:rFonts w:ascii="Arial" w:hAnsi="Arial" w:cs="Arial"/>
          <w:sz w:val="24"/>
        </w:rPr>
        <w:t xml:space="preserve"> </w:t>
      </w:r>
      <w:r w:rsidR="00E51491" w:rsidRPr="00EF3D58">
        <w:rPr>
          <w:rFonts w:ascii="Arial" w:hAnsi="Arial" w:cs="Arial"/>
          <w:sz w:val="24"/>
        </w:rPr>
        <w:t>PARTIDO ACCIÓN NACIONAL</w:t>
      </w:r>
      <w:r w:rsidR="00743E6E" w:rsidRPr="00EF3D58">
        <w:rPr>
          <w:rFonts w:ascii="Arial" w:hAnsi="Arial" w:cs="Arial"/>
          <w:sz w:val="24"/>
        </w:rPr>
        <w:t xml:space="preserve"> </w:t>
      </w:r>
    </w:p>
    <w:p w14:paraId="4736AFD6" w14:textId="77777777" w:rsidR="00D42532" w:rsidRPr="00EF3D58" w:rsidRDefault="00D42532" w:rsidP="00D42532">
      <w:pPr>
        <w:spacing w:after="0" w:line="240" w:lineRule="auto"/>
        <w:ind w:left="3402" w:right="193"/>
        <w:jc w:val="both"/>
        <w:rPr>
          <w:rFonts w:ascii="Arial" w:hAnsi="Arial" w:cs="Arial"/>
          <w:sz w:val="24"/>
        </w:rPr>
      </w:pPr>
    </w:p>
    <w:p w14:paraId="18046FF9" w14:textId="3E53F31A" w:rsidR="0055370B" w:rsidRPr="00EF3D58" w:rsidRDefault="0055370B" w:rsidP="00D42532">
      <w:pPr>
        <w:spacing w:after="0" w:line="240" w:lineRule="auto"/>
        <w:ind w:left="3402" w:right="193"/>
        <w:jc w:val="both"/>
        <w:rPr>
          <w:rFonts w:ascii="Arial" w:hAnsi="Arial" w:cs="Arial"/>
          <w:sz w:val="24"/>
        </w:rPr>
      </w:pPr>
      <w:r w:rsidRPr="00EF3D58">
        <w:rPr>
          <w:rFonts w:ascii="Arial" w:hAnsi="Arial" w:cs="Arial"/>
          <w:b/>
          <w:sz w:val="24"/>
        </w:rPr>
        <w:t>RESPONSABLE:</w:t>
      </w:r>
      <w:r w:rsidRPr="00EF3D58">
        <w:rPr>
          <w:rFonts w:ascii="Arial" w:hAnsi="Arial" w:cs="Arial"/>
          <w:sz w:val="24"/>
        </w:rPr>
        <w:t xml:space="preserve"> </w:t>
      </w:r>
      <w:r w:rsidR="00B84A7C" w:rsidRPr="00EF3D58">
        <w:rPr>
          <w:rFonts w:ascii="Arial" w:hAnsi="Arial" w:cs="Arial"/>
          <w:sz w:val="24"/>
        </w:rPr>
        <w:t xml:space="preserve">TRIBUNAL </w:t>
      </w:r>
      <w:r w:rsidR="00FB5CC3" w:rsidRPr="00EF3D58">
        <w:rPr>
          <w:rFonts w:ascii="Arial" w:hAnsi="Arial" w:cs="Arial"/>
          <w:sz w:val="24"/>
        </w:rPr>
        <w:t xml:space="preserve">ESTATAL </w:t>
      </w:r>
      <w:r w:rsidR="00B84A7C" w:rsidRPr="00EF3D58">
        <w:rPr>
          <w:rFonts w:ascii="Arial" w:hAnsi="Arial" w:cs="Arial"/>
          <w:sz w:val="24"/>
        </w:rPr>
        <w:t xml:space="preserve">ELECTORAL DE </w:t>
      </w:r>
      <w:r w:rsidR="00FB5CC3" w:rsidRPr="00EF3D58">
        <w:rPr>
          <w:rFonts w:ascii="Arial" w:hAnsi="Arial" w:cs="Arial"/>
          <w:sz w:val="24"/>
        </w:rPr>
        <w:t>GUANAJUATO</w:t>
      </w:r>
    </w:p>
    <w:p w14:paraId="7D486504" w14:textId="77777777" w:rsidR="00D42532" w:rsidRPr="00EF3D58" w:rsidRDefault="00D42532" w:rsidP="00D42532">
      <w:pPr>
        <w:spacing w:after="0" w:line="240" w:lineRule="auto"/>
        <w:ind w:left="3402" w:right="193"/>
        <w:jc w:val="both"/>
        <w:rPr>
          <w:rFonts w:ascii="Arial" w:hAnsi="Arial" w:cs="Arial"/>
          <w:sz w:val="24"/>
        </w:rPr>
      </w:pPr>
    </w:p>
    <w:p w14:paraId="5D58482E" w14:textId="77777777" w:rsidR="00DC4C41" w:rsidRPr="00EF3D58" w:rsidRDefault="0055370B" w:rsidP="00D42532">
      <w:pPr>
        <w:spacing w:after="0" w:line="240" w:lineRule="auto"/>
        <w:ind w:left="3402" w:right="193"/>
        <w:jc w:val="both"/>
        <w:rPr>
          <w:rFonts w:ascii="Arial" w:hAnsi="Arial" w:cs="Arial"/>
          <w:sz w:val="24"/>
          <w:szCs w:val="24"/>
        </w:rPr>
      </w:pPr>
      <w:r w:rsidRPr="00EF3D58">
        <w:rPr>
          <w:rFonts w:ascii="Arial" w:hAnsi="Arial" w:cs="Arial"/>
          <w:b/>
          <w:sz w:val="24"/>
        </w:rPr>
        <w:t>MAGISTRADO PONENTE:</w:t>
      </w:r>
      <w:r w:rsidR="00DB40A6" w:rsidRPr="00EF3D58">
        <w:rPr>
          <w:rFonts w:ascii="Arial" w:hAnsi="Arial" w:cs="Arial"/>
          <w:sz w:val="24"/>
        </w:rPr>
        <w:t xml:space="preserve"> </w:t>
      </w:r>
      <w:r w:rsidR="000E660D" w:rsidRPr="00EF3D58">
        <w:rPr>
          <w:rFonts w:ascii="Arial" w:hAnsi="Arial" w:cs="Arial"/>
          <w:sz w:val="24"/>
          <w:szCs w:val="24"/>
        </w:rPr>
        <w:t>YAIRSINIO DAVID GARCÍA ORTIZ</w:t>
      </w:r>
    </w:p>
    <w:p w14:paraId="1ED60520" w14:textId="77777777" w:rsidR="00D42532" w:rsidRPr="00EF3D58" w:rsidRDefault="00D42532" w:rsidP="00D42532">
      <w:pPr>
        <w:spacing w:after="0" w:line="240" w:lineRule="auto"/>
        <w:ind w:left="3402" w:right="193"/>
        <w:jc w:val="both"/>
        <w:rPr>
          <w:rFonts w:ascii="Arial" w:hAnsi="Arial" w:cs="Arial"/>
          <w:sz w:val="24"/>
        </w:rPr>
      </w:pPr>
    </w:p>
    <w:p w14:paraId="138F4C22" w14:textId="77777777" w:rsidR="0055370B" w:rsidRPr="00EF3D58" w:rsidRDefault="0055370B" w:rsidP="00D42532">
      <w:pPr>
        <w:spacing w:after="0" w:line="240" w:lineRule="auto"/>
        <w:ind w:left="3402" w:right="193"/>
        <w:jc w:val="both"/>
        <w:rPr>
          <w:rFonts w:ascii="Arial" w:hAnsi="Arial" w:cs="Arial"/>
          <w:sz w:val="24"/>
          <w:szCs w:val="24"/>
        </w:rPr>
      </w:pPr>
      <w:r w:rsidRPr="00EF3D58">
        <w:rPr>
          <w:rFonts w:ascii="Arial" w:hAnsi="Arial" w:cs="Arial"/>
          <w:b/>
          <w:sz w:val="24"/>
        </w:rPr>
        <w:t>SECRETAR</w:t>
      </w:r>
      <w:r w:rsidR="00751279" w:rsidRPr="00EF3D58">
        <w:rPr>
          <w:rFonts w:ascii="Arial" w:hAnsi="Arial" w:cs="Arial"/>
          <w:b/>
          <w:sz w:val="24"/>
        </w:rPr>
        <w:t>I</w:t>
      </w:r>
      <w:r w:rsidR="001A005A" w:rsidRPr="00EF3D58">
        <w:rPr>
          <w:rFonts w:ascii="Arial" w:hAnsi="Arial" w:cs="Arial"/>
          <w:b/>
          <w:sz w:val="24"/>
        </w:rPr>
        <w:t>A</w:t>
      </w:r>
      <w:r w:rsidRPr="00EF3D58">
        <w:rPr>
          <w:rFonts w:ascii="Arial" w:hAnsi="Arial" w:cs="Arial"/>
          <w:b/>
          <w:sz w:val="24"/>
        </w:rPr>
        <w:t>:</w:t>
      </w:r>
      <w:r w:rsidR="006F2496" w:rsidRPr="00EF3D58">
        <w:rPr>
          <w:rFonts w:ascii="Arial" w:hAnsi="Arial" w:cs="Arial"/>
          <w:b/>
          <w:sz w:val="24"/>
        </w:rPr>
        <w:t xml:space="preserve"> </w:t>
      </w:r>
      <w:r w:rsidR="00DB40A6" w:rsidRPr="00EF3D58">
        <w:rPr>
          <w:rFonts w:ascii="Arial" w:hAnsi="Arial" w:cs="Arial"/>
          <w:sz w:val="24"/>
          <w:szCs w:val="24"/>
        </w:rPr>
        <w:t>MARTHA DENISE GARZA OLVERA</w:t>
      </w:r>
      <w:r w:rsidR="00DC4C41" w:rsidRPr="00EF3D58">
        <w:rPr>
          <w:rFonts w:ascii="Arial" w:hAnsi="Arial" w:cs="Arial"/>
          <w:sz w:val="24"/>
          <w:szCs w:val="24"/>
        </w:rPr>
        <w:t xml:space="preserve"> </w:t>
      </w:r>
    </w:p>
    <w:p w14:paraId="7B686DF8" w14:textId="77777777" w:rsidR="00734DEA" w:rsidRPr="00EF3D58" w:rsidRDefault="00734DEA" w:rsidP="00D42532">
      <w:pPr>
        <w:spacing w:after="0" w:line="240" w:lineRule="auto"/>
        <w:ind w:left="3402" w:right="193"/>
        <w:jc w:val="both"/>
        <w:rPr>
          <w:rFonts w:ascii="Arial" w:hAnsi="Arial" w:cs="Arial"/>
          <w:sz w:val="24"/>
          <w:szCs w:val="24"/>
        </w:rPr>
      </w:pPr>
    </w:p>
    <w:p w14:paraId="704FB715" w14:textId="1C8E2519" w:rsidR="003D7804" w:rsidRPr="00EF3D58" w:rsidRDefault="003D7804" w:rsidP="00206E39">
      <w:pPr>
        <w:spacing w:before="100" w:beforeAutospacing="1" w:after="100" w:afterAutospacing="1" w:line="240" w:lineRule="auto"/>
        <w:jc w:val="both"/>
        <w:rPr>
          <w:rFonts w:ascii="Arial" w:hAnsi="Arial" w:cs="Arial"/>
          <w:sz w:val="24"/>
          <w:szCs w:val="24"/>
        </w:rPr>
      </w:pPr>
      <w:r w:rsidRPr="00EF3D58">
        <w:rPr>
          <w:rFonts w:ascii="Arial" w:hAnsi="Arial" w:cs="Arial"/>
          <w:sz w:val="24"/>
          <w:szCs w:val="24"/>
        </w:rPr>
        <w:t>Monterrey, Nuevo León, a</w:t>
      </w:r>
      <w:r w:rsidR="009242B7" w:rsidRPr="00EF3D58">
        <w:rPr>
          <w:rFonts w:ascii="Arial" w:hAnsi="Arial" w:cs="Arial"/>
          <w:sz w:val="24"/>
          <w:szCs w:val="24"/>
        </w:rPr>
        <w:t xml:space="preserve"> </w:t>
      </w:r>
      <w:r w:rsidR="00E15801" w:rsidRPr="00EF3D58">
        <w:rPr>
          <w:rFonts w:ascii="Arial" w:hAnsi="Arial" w:cs="Arial"/>
          <w:sz w:val="24"/>
          <w:szCs w:val="24"/>
        </w:rPr>
        <w:t>veintinueve</w:t>
      </w:r>
      <w:r w:rsidR="001C1117" w:rsidRPr="00EF3D58">
        <w:rPr>
          <w:rFonts w:ascii="Arial" w:hAnsi="Arial" w:cs="Arial"/>
          <w:sz w:val="24"/>
          <w:szCs w:val="24"/>
        </w:rPr>
        <w:t xml:space="preserve"> </w:t>
      </w:r>
      <w:r w:rsidR="00AB287F" w:rsidRPr="00EF3D58">
        <w:rPr>
          <w:rFonts w:ascii="Arial" w:hAnsi="Arial" w:cs="Arial"/>
          <w:sz w:val="24"/>
          <w:szCs w:val="24"/>
        </w:rPr>
        <w:t xml:space="preserve">de </w:t>
      </w:r>
      <w:r w:rsidR="00FB5CC3" w:rsidRPr="00EF3D58">
        <w:rPr>
          <w:rFonts w:ascii="Arial" w:hAnsi="Arial" w:cs="Arial"/>
          <w:sz w:val="24"/>
          <w:szCs w:val="24"/>
        </w:rPr>
        <w:t>diciembre</w:t>
      </w:r>
      <w:r w:rsidR="00B562D0" w:rsidRPr="00EF3D58">
        <w:rPr>
          <w:rFonts w:ascii="Arial" w:hAnsi="Arial" w:cs="Arial"/>
          <w:sz w:val="24"/>
          <w:szCs w:val="24"/>
        </w:rPr>
        <w:t xml:space="preserve"> </w:t>
      </w:r>
      <w:r w:rsidR="006A5EB5" w:rsidRPr="00EF3D58">
        <w:rPr>
          <w:rFonts w:ascii="Arial" w:hAnsi="Arial" w:cs="Arial"/>
          <w:sz w:val="24"/>
          <w:szCs w:val="24"/>
        </w:rPr>
        <w:t xml:space="preserve">de </w:t>
      </w:r>
      <w:r w:rsidR="00564DB4" w:rsidRPr="00EF3D58">
        <w:rPr>
          <w:rFonts w:ascii="Arial" w:hAnsi="Arial" w:cs="Arial"/>
          <w:sz w:val="24"/>
          <w:szCs w:val="24"/>
        </w:rPr>
        <w:t xml:space="preserve">dos mil </w:t>
      </w:r>
      <w:r w:rsidR="00AA666F" w:rsidRPr="00EF3D58">
        <w:rPr>
          <w:rFonts w:ascii="Arial" w:hAnsi="Arial" w:cs="Arial"/>
          <w:sz w:val="24"/>
          <w:szCs w:val="24"/>
        </w:rPr>
        <w:t>veintiuno</w:t>
      </w:r>
      <w:r w:rsidR="00564DB4" w:rsidRPr="00EF3D58">
        <w:rPr>
          <w:rFonts w:ascii="Arial" w:hAnsi="Arial" w:cs="Arial"/>
          <w:sz w:val="24"/>
          <w:szCs w:val="24"/>
        </w:rPr>
        <w:t>.</w:t>
      </w:r>
    </w:p>
    <w:p w14:paraId="3D2F815D" w14:textId="06C78FEE" w:rsidR="00FA4227" w:rsidRPr="00EF3D58" w:rsidRDefault="008C3A84" w:rsidP="005F3609">
      <w:pPr>
        <w:tabs>
          <w:tab w:val="left" w:pos="2646"/>
        </w:tabs>
        <w:spacing w:before="100" w:beforeAutospacing="1" w:after="100" w:afterAutospacing="1" w:line="360" w:lineRule="auto"/>
        <w:jc w:val="both"/>
        <w:rPr>
          <w:rFonts w:ascii="Arial" w:hAnsi="Arial" w:cs="Arial"/>
          <w:color w:val="FF0000"/>
          <w:sz w:val="24"/>
          <w:szCs w:val="24"/>
        </w:rPr>
      </w:pPr>
      <w:bookmarkStart w:id="0" w:name="_Hlk14871326"/>
      <w:bookmarkStart w:id="1" w:name="_Hlk15295147"/>
      <w:r w:rsidRPr="00EF3D58">
        <w:rPr>
          <w:rFonts w:ascii="Arial" w:hAnsi="Arial" w:cs="Arial"/>
          <w:b/>
          <w:sz w:val="24"/>
          <w:szCs w:val="24"/>
        </w:rPr>
        <w:t>Sentencia</w:t>
      </w:r>
      <w:r w:rsidRPr="00EF3D58">
        <w:rPr>
          <w:rFonts w:ascii="Arial" w:hAnsi="Arial" w:cs="Arial"/>
          <w:sz w:val="24"/>
          <w:szCs w:val="24"/>
        </w:rPr>
        <w:t xml:space="preserve"> de la </w:t>
      </w:r>
      <w:bookmarkStart w:id="2" w:name="_Hlk27299638"/>
      <w:r w:rsidR="00B54D72" w:rsidRPr="00EF3D58">
        <w:rPr>
          <w:rFonts w:ascii="Arial" w:hAnsi="Arial" w:cs="Arial"/>
          <w:sz w:val="24"/>
          <w:szCs w:val="24"/>
        </w:rPr>
        <w:t>Sala Regional Monterrey que</w:t>
      </w:r>
      <w:r w:rsidR="003654A2" w:rsidRPr="00EF3D58">
        <w:rPr>
          <w:rFonts w:ascii="Arial" w:hAnsi="Arial" w:cs="Arial"/>
          <w:sz w:val="24"/>
          <w:szCs w:val="24"/>
        </w:rPr>
        <w:t xml:space="preserve"> </w:t>
      </w:r>
      <w:r w:rsidR="00883722" w:rsidRPr="00EF3D58">
        <w:rPr>
          <w:rFonts w:ascii="Arial" w:hAnsi="Arial" w:cs="Arial"/>
          <w:b/>
          <w:bCs/>
          <w:sz w:val="24"/>
          <w:szCs w:val="24"/>
        </w:rPr>
        <w:t>confirma</w:t>
      </w:r>
      <w:r w:rsidR="0005779A" w:rsidRPr="00EF3D58">
        <w:rPr>
          <w:rFonts w:ascii="Arial" w:hAnsi="Arial" w:cs="Arial"/>
          <w:sz w:val="24"/>
          <w:szCs w:val="24"/>
        </w:rPr>
        <w:t xml:space="preserve"> la </w:t>
      </w:r>
      <w:bookmarkStart w:id="3" w:name="_Hlk73380930"/>
      <w:r w:rsidR="0005779A" w:rsidRPr="00EF3D58">
        <w:rPr>
          <w:rFonts w:ascii="Arial" w:hAnsi="Arial" w:cs="Arial"/>
          <w:sz w:val="24"/>
          <w:szCs w:val="24"/>
        </w:rPr>
        <w:t>emitida por</w:t>
      </w:r>
      <w:r w:rsidR="00FB5CC3" w:rsidRPr="00EF3D58">
        <w:rPr>
          <w:rFonts w:ascii="Arial" w:hAnsi="Arial" w:cs="Arial"/>
          <w:sz w:val="24"/>
          <w:szCs w:val="24"/>
        </w:rPr>
        <w:t xml:space="preserve"> </w:t>
      </w:r>
      <w:r w:rsidR="0031537A" w:rsidRPr="00EF3D58">
        <w:rPr>
          <w:rFonts w:ascii="Arial" w:hAnsi="Arial" w:cs="Arial"/>
          <w:sz w:val="24"/>
          <w:szCs w:val="24"/>
        </w:rPr>
        <w:t xml:space="preserve">el Tribunal Estatal Electoral de Guanajuato </w:t>
      </w:r>
      <w:r w:rsidR="0005779A" w:rsidRPr="00EF3D58">
        <w:rPr>
          <w:rFonts w:ascii="Arial" w:hAnsi="Arial" w:cs="Arial"/>
          <w:sz w:val="24"/>
          <w:szCs w:val="24"/>
        </w:rPr>
        <w:t xml:space="preserve">el en el expediente </w:t>
      </w:r>
      <w:bookmarkEnd w:id="3"/>
      <w:r w:rsidR="00FB5CC3" w:rsidRPr="00EF3D58">
        <w:rPr>
          <w:rFonts w:ascii="Arial" w:hAnsi="Arial" w:cs="Arial"/>
          <w:sz w:val="24"/>
          <w:szCs w:val="24"/>
        </w:rPr>
        <w:t>TEEG-</w:t>
      </w:r>
      <w:r w:rsidR="0005779A" w:rsidRPr="00EF3D58">
        <w:rPr>
          <w:rFonts w:ascii="Arial" w:hAnsi="Arial" w:cs="Arial"/>
          <w:bCs/>
          <w:sz w:val="24"/>
          <w:szCs w:val="24"/>
          <w:lang w:val="es-ES_tradnl"/>
        </w:rPr>
        <w:t>PES-</w:t>
      </w:r>
      <w:r w:rsidR="00FB5CC3" w:rsidRPr="00EF3D58">
        <w:rPr>
          <w:rFonts w:ascii="Arial" w:hAnsi="Arial" w:cs="Arial"/>
          <w:bCs/>
          <w:sz w:val="24"/>
          <w:szCs w:val="24"/>
          <w:lang w:val="es-ES_tradnl"/>
        </w:rPr>
        <w:t>160</w:t>
      </w:r>
      <w:r w:rsidR="0005779A" w:rsidRPr="00EF3D58">
        <w:rPr>
          <w:rFonts w:ascii="Arial" w:hAnsi="Arial" w:cs="Arial"/>
          <w:bCs/>
          <w:sz w:val="24"/>
          <w:szCs w:val="24"/>
          <w:lang w:val="es-ES_tradnl"/>
        </w:rPr>
        <w:t xml:space="preserve">/2021, </w:t>
      </w:r>
      <w:r w:rsidR="0005779A" w:rsidRPr="00EF3D58">
        <w:rPr>
          <w:rFonts w:ascii="Arial" w:hAnsi="Arial" w:cs="Arial"/>
          <w:sz w:val="24"/>
          <w:szCs w:val="24"/>
        </w:rPr>
        <w:t xml:space="preserve">al considerarse que </w:t>
      </w:r>
      <w:r w:rsidR="00342DB2" w:rsidRPr="00EF3D58">
        <w:rPr>
          <w:rFonts w:ascii="Arial" w:hAnsi="Arial" w:cs="Arial"/>
          <w:sz w:val="24"/>
          <w:szCs w:val="24"/>
        </w:rPr>
        <w:t xml:space="preserve">la resolución se encuentra ajustada a derecho </w:t>
      </w:r>
      <w:r w:rsidR="009711F3" w:rsidRPr="00EF3D58">
        <w:rPr>
          <w:rFonts w:ascii="Arial" w:hAnsi="Arial" w:cs="Arial"/>
          <w:sz w:val="24"/>
          <w:szCs w:val="24"/>
        </w:rPr>
        <w:t xml:space="preserve">pues el </w:t>
      </w:r>
      <w:r w:rsidR="008B6504" w:rsidRPr="00EF3D58">
        <w:rPr>
          <w:rFonts w:ascii="Arial" w:hAnsi="Arial" w:cs="Arial"/>
          <w:sz w:val="24"/>
          <w:szCs w:val="24"/>
        </w:rPr>
        <w:t>órgano de jurisdiccional local</w:t>
      </w:r>
      <w:r w:rsidR="009711F3" w:rsidRPr="00EF3D58">
        <w:rPr>
          <w:rFonts w:ascii="Arial" w:hAnsi="Arial" w:cs="Arial"/>
          <w:i/>
          <w:sz w:val="24"/>
          <w:szCs w:val="24"/>
        </w:rPr>
        <w:t xml:space="preserve"> </w:t>
      </w:r>
      <w:r w:rsidR="00883722" w:rsidRPr="00EF3D58">
        <w:rPr>
          <w:rFonts w:ascii="Arial" w:hAnsi="Arial" w:cs="Arial"/>
          <w:bCs/>
          <w:sz w:val="24"/>
          <w:szCs w:val="24"/>
        </w:rPr>
        <w:t>correctamente determinó la inexistencia de la infracción atribuida al denunciado</w:t>
      </w:r>
      <w:r w:rsidR="00774C95" w:rsidRPr="00EF3D58">
        <w:rPr>
          <w:rFonts w:ascii="Arial" w:hAnsi="Arial" w:cs="Arial"/>
          <w:bCs/>
          <w:sz w:val="24"/>
          <w:szCs w:val="24"/>
        </w:rPr>
        <w:t xml:space="preserve"> consistente en actos anticipados de campaña y/o precampaña</w:t>
      </w:r>
      <w:r w:rsidR="00F32E7D" w:rsidRPr="00EF3D58">
        <w:rPr>
          <w:rFonts w:ascii="Arial" w:hAnsi="Arial" w:cs="Arial"/>
          <w:bCs/>
          <w:sz w:val="24"/>
          <w:szCs w:val="24"/>
        </w:rPr>
        <w:t xml:space="preserve"> y a MORENA por </w:t>
      </w:r>
      <w:r w:rsidR="008B6504" w:rsidRPr="00EF3D58">
        <w:rPr>
          <w:rFonts w:ascii="Arial" w:hAnsi="Arial" w:cs="Arial"/>
          <w:bCs/>
          <w:sz w:val="24"/>
          <w:szCs w:val="24"/>
        </w:rPr>
        <w:t>su falta en el deber de cuidado</w:t>
      </w:r>
      <w:r w:rsidR="0005779A" w:rsidRPr="00EF3D58">
        <w:rPr>
          <w:rFonts w:ascii="Arial" w:hAnsi="Arial" w:cs="Arial"/>
          <w:bCs/>
          <w:sz w:val="24"/>
          <w:szCs w:val="24"/>
          <w:lang w:eastAsia="es-ES"/>
        </w:rPr>
        <w:t>.</w:t>
      </w:r>
    </w:p>
    <w:bookmarkEnd w:id="0"/>
    <w:bookmarkEnd w:id="2"/>
    <w:p w14:paraId="62829371" w14:textId="77777777" w:rsidR="00564DB4" w:rsidRPr="00EF3D58" w:rsidRDefault="00564DB4" w:rsidP="008A2ECA">
      <w:pPr>
        <w:spacing w:before="100" w:beforeAutospacing="1" w:after="100" w:afterAutospacing="1" w:line="360" w:lineRule="auto"/>
        <w:jc w:val="center"/>
        <w:rPr>
          <w:rFonts w:ascii="Arial" w:eastAsia="Times New Roman" w:hAnsi="Arial" w:cs="Arial"/>
          <w:b/>
          <w:lang w:eastAsia="es-ES"/>
        </w:rPr>
      </w:pPr>
      <w:r w:rsidRPr="00EF3D58">
        <w:rPr>
          <w:rFonts w:ascii="Arial" w:eastAsia="Times New Roman" w:hAnsi="Arial" w:cs="Arial"/>
          <w:b/>
          <w:lang w:eastAsia="es-ES"/>
        </w:rPr>
        <w:t>ÍNDICE</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587"/>
      </w:tblGrid>
      <w:tr w:rsidR="00564DB4" w:rsidRPr="00EF3D58" w14:paraId="5E7748D1" w14:textId="77777777" w:rsidTr="00A80EE7">
        <w:tc>
          <w:tcPr>
            <w:tcW w:w="7516" w:type="dxa"/>
          </w:tcPr>
          <w:p w14:paraId="465F3AE7" w14:textId="77777777" w:rsidR="00564DB4" w:rsidRPr="00EF3D58" w:rsidRDefault="00564DB4" w:rsidP="00206E39">
            <w:pPr>
              <w:spacing w:before="100" w:beforeAutospacing="1" w:after="100" w:afterAutospacing="1" w:line="240" w:lineRule="auto"/>
              <w:jc w:val="both"/>
              <w:rPr>
                <w:rFonts w:ascii="Arial" w:eastAsia="Times New Roman" w:hAnsi="Arial" w:cs="Arial"/>
                <w:lang w:eastAsia="es-ES"/>
              </w:rPr>
            </w:pPr>
            <w:r w:rsidRPr="00EF3D58">
              <w:rPr>
                <w:rFonts w:ascii="Arial" w:eastAsia="Times New Roman" w:hAnsi="Arial" w:cs="Arial"/>
                <w:b/>
                <w:lang w:eastAsia="es-ES"/>
              </w:rPr>
              <w:t xml:space="preserve">GLOSARIO </w:t>
            </w:r>
            <w:r w:rsidRPr="00EF3D58">
              <w:rPr>
                <w:rFonts w:ascii="Arial" w:eastAsia="Times New Roman" w:hAnsi="Arial" w:cs="Arial"/>
                <w:lang w:eastAsia="es-ES"/>
              </w:rPr>
              <w:t>………………………………………………………………………</w:t>
            </w:r>
          </w:p>
        </w:tc>
        <w:tc>
          <w:tcPr>
            <w:tcW w:w="587" w:type="dxa"/>
          </w:tcPr>
          <w:p w14:paraId="4E639C7D" w14:textId="77777777" w:rsidR="00564DB4" w:rsidRPr="00EF3D58" w:rsidRDefault="008768AD" w:rsidP="00206E39">
            <w:pPr>
              <w:spacing w:before="100" w:beforeAutospacing="1" w:after="100" w:afterAutospacing="1" w:line="240" w:lineRule="auto"/>
              <w:jc w:val="center"/>
              <w:rPr>
                <w:rFonts w:ascii="Arial" w:eastAsia="Times New Roman" w:hAnsi="Arial" w:cs="Arial"/>
                <w:lang w:eastAsia="es-ES"/>
              </w:rPr>
            </w:pPr>
            <w:r w:rsidRPr="00EF3D58">
              <w:rPr>
                <w:rFonts w:ascii="Arial" w:eastAsia="Times New Roman" w:hAnsi="Arial" w:cs="Arial"/>
                <w:lang w:eastAsia="es-ES"/>
              </w:rPr>
              <w:t>1</w:t>
            </w:r>
          </w:p>
        </w:tc>
      </w:tr>
      <w:tr w:rsidR="00564DB4" w:rsidRPr="00EF3D58" w14:paraId="6E572654" w14:textId="77777777" w:rsidTr="00A80EE7">
        <w:tc>
          <w:tcPr>
            <w:tcW w:w="7516" w:type="dxa"/>
          </w:tcPr>
          <w:p w14:paraId="213158DD" w14:textId="77777777" w:rsidR="00564DB4" w:rsidRPr="00EF3D58" w:rsidRDefault="00564DB4" w:rsidP="00206E39">
            <w:pPr>
              <w:spacing w:before="100" w:beforeAutospacing="1" w:after="100" w:afterAutospacing="1" w:line="240" w:lineRule="auto"/>
              <w:jc w:val="both"/>
              <w:rPr>
                <w:rFonts w:ascii="Arial" w:eastAsia="Times New Roman" w:hAnsi="Arial" w:cs="Arial"/>
                <w:b/>
                <w:lang w:eastAsia="es-ES"/>
              </w:rPr>
            </w:pPr>
            <w:r w:rsidRPr="00EF3D58">
              <w:rPr>
                <w:rFonts w:ascii="Arial" w:eastAsia="Times New Roman" w:hAnsi="Arial" w:cs="Arial"/>
                <w:b/>
                <w:lang w:eastAsia="es-ES"/>
              </w:rPr>
              <w:t xml:space="preserve">1. ANTECEDENTES </w:t>
            </w:r>
            <w:r w:rsidRPr="00EF3D58">
              <w:rPr>
                <w:rFonts w:ascii="Arial" w:eastAsia="Times New Roman" w:hAnsi="Arial" w:cs="Arial"/>
                <w:lang w:eastAsia="es-ES"/>
              </w:rPr>
              <w:t>……………………………………………………………</w:t>
            </w:r>
          </w:p>
        </w:tc>
        <w:tc>
          <w:tcPr>
            <w:tcW w:w="587" w:type="dxa"/>
          </w:tcPr>
          <w:p w14:paraId="7D2ACF14" w14:textId="77777777" w:rsidR="00564DB4" w:rsidRPr="00EF3D58" w:rsidRDefault="008768AD" w:rsidP="00206E39">
            <w:pPr>
              <w:spacing w:before="100" w:beforeAutospacing="1" w:after="100" w:afterAutospacing="1" w:line="240" w:lineRule="auto"/>
              <w:jc w:val="center"/>
              <w:rPr>
                <w:rFonts w:ascii="Arial" w:eastAsia="Times New Roman" w:hAnsi="Arial" w:cs="Arial"/>
                <w:lang w:eastAsia="es-ES"/>
              </w:rPr>
            </w:pPr>
            <w:r w:rsidRPr="00EF3D58">
              <w:rPr>
                <w:rFonts w:ascii="Arial" w:eastAsia="Times New Roman" w:hAnsi="Arial" w:cs="Arial"/>
                <w:lang w:eastAsia="es-ES"/>
              </w:rPr>
              <w:t>1</w:t>
            </w:r>
          </w:p>
        </w:tc>
      </w:tr>
      <w:tr w:rsidR="00A27DE2" w:rsidRPr="00EF3D58" w14:paraId="2E3580DC" w14:textId="77777777" w:rsidTr="00A80EE7">
        <w:tc>
          <w:tcPr>
            <w:tcW w:w="7516" w:type="dxa"/>
          </w:tcPr>
          <w:p w14:paraId="20664C4B" w14:textId="77777777" w:rsidR="00A27DE2" w:rsidRPr="00EF3D58" w:rsidRDefault="00A27DE2" w:rsidP="00206E39">
            <w:pPr>
              <w:spacing w:before="100" w:beforeAutospacing="1" w:after="100" w:afterAutospacing="1" w:line="240" w:lineRule="auto"/>
              <w:jc w:val="both"/>
              <w:rPr>
                <w:rFonts w:ascii="Arial" w:eastAsia="Times New Roman" w:hAnsi="Arial" w:cs="Arial"/>
                <w:b/>
                <w:lang w:eastAsia="es-ES"/>
              </w:rPr>
            </w:pPr>
            <w:r w:rsidRPr="00EF3D58">
              <w:rPr>
                <w:rFonts w:ascii="Arial" w:eastAsia="Times New Roman" w:hAnsi="Arial" w:cs="Arial"/>
                <w:b/>
                <w:lang w:eastAsia="es-ES"/>
              </w:rPr>
              <w:t xml:space="preserve">2. COMPETENCIA </w:t>
            </w:r>
            <w:r w:rsidRPr="00EF3D58">
              <w:rPr>
                <w:rFonts w:ascii="Arial" w:eastAsia="Times New Roman" w:hAnsi="Arial" w:cs="Arial"/>
                <w:lang w:eastAsia="es-ES"/>
              </w:rPr>
              <w:t>……………………………………………………………...</w:t>
            </w:r>
          </w:p>
        </w:tc>
        <w:tc>
          <w:tcPr>
            <w:tcW w:w="587" w:type="dxa"/>
          </w:tcPr>
          <w:p w14:paraId="0F89A2C1" w14:textId="380B16D8" w:rsidR="00A27DE2" w:rsidRPr="00EF3D58" w:rsidRDefault="00774C95" w:rsidP="00206E39">
            <w:pPr>
              <w:spacing w:before="100" w:beforeAutospacing="1" w:after="100" w:afterAutospacing="1" w:line="240" w:lineRule="auto"/>
              <w:jc w:val="center"/>
              <w:rPr>
                <w:rFonts w:ascii="Arial" w:eastAsia="Times New Roman" w:hAnsi="Arial" w:cs="Arial"/>
                <w:lang w:eastAsia="es-ES"/>
              </w:rPr>
            </w:pPr>
            <w:r w:rsidRPr="00EF3D58">
              <w:rPr>
                <w:rFonts w:ascii="Arial" w:eastAsia="Times New Roman" w:hAnsi="Arial" w:cs="Arial"/>
                <w:lang w:eastAsia="es-ES"/>
              </w:rPr>
              <w:t>3</w:t>
            </w:r>
          </w:p>
        </w:tc>
      </w:tr>
      <w:tr w:rsidR="00A27DE2" w:rsidRPr="00EF3D58" w14:paraId="0F95F739" w14:textId="77777777" w:rsidTr="00A80EE7">
        <w:tc>
          <w:tcPr>
            <w:tcW w:w="7516" w:type="dxa"/>
          </w:tcPr>
          <w:p w14:paraId="559D3AFB" w14:textId="77777777" w:rsidR="00A27DE2" w:rsidRPr="00EF3D58" w:rsidRDefault="008768AD" w:rsidP="00206E39">
            <w:pPr>
              <w:spacing w:before="100" w:beforeAutospacing="1" w:after="100" w:afterAutospacing="1" w:line="240" w:lineRule="auto"/>
              <w:jc w:val="both"/>
              <w:rPr>
                <w:rFonts w:ascii="Arial" w:eastAsia="Times New Roman" w:hAnsi="Arial" w:cs="Arial"/>
                <w:lang w:eastAsia="es-ES"/>
              </w:rPr>
            </w:pPr>
            <w:r w:rsidRPr="00EF3D58">
              <w:rPr>
                <w:rFonts w:ascii="Arial" w:eastAsia="Times New Roman" w:hAnsi="Arial" w:cs="Arial"/>
                <w:b/>
                <w:lang w:eastAsia="es-ES"/>
              </w:rPr>
              <w:t>3</w:t>
            </w:r>
            <w:r w:rsidR="00A27DE2" w:rsidRPr="00EF3D58">
              <w:rPr>
                <w:rFonts w:ascii="Arial" w:eastAsia="Times New Roman" w:hAnsi="Arial" w:cs="Arial"/>
                <w:b/>
                <w:lang w:eastAsia="es-ES"/>
              </w:rPr>
              <w:t xml:space="preserve">. PROCEDENCIA </w:t>
            </w:r>
            <w:r w:rsidR="00A27DE2" w:rsidRPr="00EF3D58">
              <w:rPr>
                <w:rFonts w:ascii="Arial" w:eastAsia="Times New Roman" w:hAnsi="Arial" w:cs="Arial"/>
                <w:lang w:eastAsia="es-ES"/>
              </w:rPr>
              <w:t>……………………………………………………………...</w:t>
            </w:r>
          </w:p>
        </w:tc>
        <w:tc>
          <w:tcPr>
            <w:tcW w:w="587" w:type="dxa"/>
          </w:tcPr>
          <w:p w14:paraId="0BEC9ED5" w14:textId="77777777" w:rsidR="00A27DE2" w:rsidRPr="00EF3D58" w:rsidRDefault="008768AD" w:rsidP="00206E39">
            <w:pPr>
              <w:spacing w:before="100" w:beforeAutospacing="1" w:after="100" w:afterAutospacing="1" w:line="240" w:lineRule="auto"/>
              <w:jc w:val="center"/>
              <w:rPr>
                <w:rFonts w:ascii="Arial" w:eastAsia="Times New Roman" w:hAnsi="Arial" w:cs="Arial"/>
                <w:lang w:eastAsia="es-ES"/>
              </w:rPr>
            </w:pPr>
            <w:r w:rsidRPr="00EF3D58">
              <w:rPr>
                <w:rFonts w:ascii="Arial" w:eastAsia="Times New Roman" w:hAnsi="Arial" w:cs="Arial"/>
                <w:lang w:eastAsia="es-ES"/>
              </w:rPr>
              <w:t>3</w:t>
            </w:r>
          </w:p>
        </w:tc>
      </w:tr>
      <w:tr w:rsidR="00846179" w:rsidRPr="00EF3D58" w14:paraId="442666F9" w14:textId="77777777" w:rsidTr="00A80EE7">
        <w:tc>
          <w:tcPr>
            <w:tcW w:w="7516" w:type="dxa"/>
          </w:tcPr>
          <w:p w14:paraId="0739EEC6" w14:textId="77777777" w:rsidR="00846179" w:rsidRPr="00EF3D58" w:rsidRDefault="008768AD" w:rsidP="00206E39">
            <w:pPr>
              <w:spacing w:before="100" w:beforeAutospacing="1" w:after="100" w:afterAutospacing="1" w:line="240" w:lineRule="auto"/>
              <w:jc w:val="both"/>
              <w:rPr>
                <w:rFonts w:ascii="Arial" w:eastAsia="Times New Roman" w:hAnsi="Arial" w:cs="Arial"/>
                <w:b/>
                <w:lang w:eastAsia="es-ES"/>
              </w:rPr>
            </w:pPr>
            <w:r w:rsidRPr="00EF3D58">
              <w:rPr>
                <w:rFonts w:ascii="Arial" w:eastAsia="Times New Roman" w:hAnsi="Arial" w:cs="Arial"/>
                <w:b/>
                <w:lang w:eastAsia="es-ES"/>
              </w:rPr>
              <w:t>4</w:t>
            </w:r>
            <w:r w:rsidR="00846179" w:rsidRPr="00EF3D58">
              <w:rPr>
                <w:rFonts w:ascii="Arial" w:eastAsia="Times New Roman" w:hAnsi="Arial" w:cs="Arial"/>
                <w:b/>
                <w:lang w:eastAsia="es-ES"/>
              </w:rPr>
              <w:t xml:space="preserve">. ESTUDIO DE FONDO </w:t>
            </w:r>
            <w:r w:rsidR="00846179" w:rsidRPr="00EF3D58">
              <w:rPr>
                <w:rFonts w:ascii="Arial" w:eastAsia="Times New Roman" w:hAnsi="Arial" w:cs="Arial"/>
                <w:lang w:eastAsia="es-ES"/>
              </w:rPr>
              <w:t>…………………………………………………</w:t>
            </w:r>
            <w:proofErr w:type="gramStart"/>
            <w:r w:rsidR="00846179" w:rsidRPr="00EF3D58">
              <w:rPr>
                <w:rFonts w:ascii="Arial" w:eastAsia="Times New Roman" w:hAnsi="Arial" w:cs="Arial"/>
                <w:lang w:eastAsia="es-ES"/>
              </w:rPr>
              <w:t>…….</w:t>
            </w:r>
            <w:proofErr w:type="gramEnd"/>
          </w:p>
        </w:tc>
        <w:tc>
          <w:tcPr>
            <w:tcW w:w="587" w:type="dxa"/>
          </w:tcPr>
          <w:p w14:paraId="5489C3B9" w14:textId="77777777" w:rsidR="00846179" w:rsidRPr="00EF3D58" w:rsidRDefault="008768AD" w:rsidP="00206E39">
            <w:pPr>
              <w:spacing w:before="100" w:beforeAutospacing="1" w:after="100" w:afterAutospacing="1" w:line="240" w:lineRule="auto"/>
              <w:jc w:val="center"/>
              <w:rPr>
                <w:rFonts w:ascii="Arial" w:eastAsia="Times New Roman" w:hAnsi="Arial" w:cs="Arial"/>
                <w:lang w:eastAsia="es-ES"/>
              </w:rPr>
            </w:pPr>
            <w:r w:rsidRPr="00EF3D58">
              <w:rPr>
                <w:rFonts w:ascii="Arial" w:eastAsia="Times New Roman" w:hAnsi="Arial" w:cs="Arial"/>
                <w:lang w:eastAsia="es-ES"/>
              </w:rPr>
              <w:t>3</w:t>
            </w:r>
          </w:p>
        </w:tc>
      </w:tr>
      <w:tr w:rsidR="00846179" w:rsidRPr="00EF3D58" w14:paraId="1E71D586" w14:textId="77777777" w:rsidTr="00A80EE7">
        <w:tc>
          <w:tcPr>
            <w:tcW w:w="7516" w:type="dxa"/>
          </w:tcPr>
          <w:p w14:paraId="10494556" w14:textId="77777777" w:rsidR="00846179" w:rsidRPr="00EF3D58" w:rsidRDefault="00846179" w:rsidP="00206E39">
            <w:pPr>
              <w:spacing w:before="100" w:beforeAutospacing="1" w:after="100" w:afterAutospacing="1" w:line="240" w:lineRule="auto"/>
              <w:jc w:val="both"/>
              <w:rPr>
                <w:rFonts w:ascii="Arial" w:eastAsia="Times New Roman" w:hAnsi="Arial" w:cs="Arial"/>
                <w:lang w:eastAsia="es-ES"/>
              </w:rPr>
            </w:pPr>
            <w:r w:rsidRPr="00EF3D58">
              <w:rPr>
                <w:rFonts w:ascii="Arial" w:eastAsia="Times New Roman" w:hAnsi="Arial" w:cs="Arial"/>
                <w:b/>
                <w:lang w:eastAsia="es-ES"/>
              </w:rPr>
              <w:t xml:space="preserve">          </w:t>
            </w:r>
            <w:r w:rsidR="008768AD" w:rsidRPr="00EF3D58">
              <w:rPr>
                <w:rFonts w:ascii="Arial" w:eastAsia="Times New Roman" w:hAnsi="Arial" w:cs="Arial"/>
                <w:b/>
                <w:lang w:eastAsia="es-ES"/>
              </w:rPr>
              <w:t>4</w:t>
            </w:r>
            <w:r w:rsidRPr="00EF3D58">
              <w:rPr>
                <w:rFonts w:ascii="Arial" w:eastAsia="Times New Roman" w:hAnsi="Arial" w:cs="Arial"/>
                <w:b/>
                <w:lang w:eastAsia="es-ES"/>
              </w:rPr>
              <w:t xml:space="preserve">.1. </w:t>
            </w:r>
            <w:r w:rsidRPr="00EF3D58">
              <w:rPr>
                <w:rFonts w:ascii="Arial" w:eastAsia="Times New Roman" w:hAnsi="Arial" w:cs="Arial"/>
                <w:lang w:eastAsia="es-ES"/>
              </w:rPr>
              <w:t>Materia de la controversia ……………………………………</w:t>
            </w:r>
            <w:proofErr w:type="gramStart"/>
            <w:r w:rsidRPr="00EF3D58">
              <w:rPr>
                <w:rFonts w:ascii="Arial" w:eastAsia="Times New Roman" w:hAnsi="Arial" w:cs="Arial"/>
                <w:lang w:eastAsia="es-ES"/>
              </w:rPr>
              <w:t>…….</w:t>
            </w:r>
            <w:proofErr w:type="gramEnd"/>
          </w:p>
        </w:tc>
        <w:tc>
          <w:tcPr>
            <w:tcW w:w="587" w:type="dxa"/>
          </w:tcPr>
          <w:p w14:paraId="65F5B6C7" w14:textId="22F749F7" w:rsidR="00846179" w:rsidRPr="00EF3D58" w:rsidRDefault="00AA67B1" w:rsidP="00206E39">
            <w:pPr>
              <w:spacing w:before="100" w:beforeAutospacing="1" w:after="100" w:afterAutospacing="1" w:line="240" w:lineRule="auto"/>
              <w:jc w:val="center"/>
              <w:rPr>
                <w:rFonts w:ascii="Arial" w:eastAsia="Times New Roman" w:hAnsi="Arial" w:cs="Arial"/>
                <w:lang w:eastAsia="es-ES"/>
              </w:rPr>
            </w:pPr>
            <w:r w:rsidRPr="00EF3D58">
              <w:rPr>
                <w:rFonts w:ascii="Arial" w:eastAsia="Times New Roman" w:hAnsi="Arial" w:cs="Arial"/>
                <w:lang w:eastAsia="es-ES"/>
              </w:rPr>
              <w:t>3</w:t>
            </w:r>
          </w:p>
        </w:tc>
      </w:tr>
      <w:tr w:rsidR="00846179" w:rsidRPr="00EF3D58" w14:paraId="7BA65D15" w14:textId="77777777" w:rsidTr="00A80EE7">
        <w:tc>
          <w:tcPr>
            <w:tcW w:w="7516" w:type="dxa"/>
          </w:tcPr>
          <w:p w14:paraId="1019385E" w14:textId="77777777" w:rsidR="00846179" w:rsidRPr="00EF3D58" w:rsidRDefault="00846179" w:rsidP="00206E39">
            <w:pPr>
              <w:spacing w:before="100" w:beforeAutospacing="1" w:after="100" w:afterAutospacing="1" w:line="240" w:lineRule="auto"/>
              <w:jc w:val="both"/>
              <w:rPr>
                <w:rFonts w:ascii="Arial" w:eastAsia="Times New Roman" w:hAnsi="Arial" w:cs="Arial"/>
                <w:lang w:eastAsia="es-ES"/>
              </w:rPr>
            </w:pPr>
            <w:r w:rsidRPr="00EF3D58">
              <w:rPr>
                <w:rFonts w:ascii="Arial" w:eastAsia="Times New Roman" w:hAnsi="Arial" w:cs="Arial"/>
                <w:b/>
                <w:lang w:eastAsia="es-ES"/>
              </w:rPr>
              <w:t xml:space="preserve">          </w:t>
            </w:r>
            <w:r w:rsidR="008768AD" w:rsidRPr="00EF3D58">
              <w:rPr>
                <w:rFonts w:ascii="Arial" w:eastAsia="Times New Roman" w:hAnsi="Arial" w:cs="Arial"/>
                <w:b/>
                <w:lang w:eastAsia="es-ES"/>
              </w:rPr>
              <w:t>4</w:t>
            </w:r>
            <w:r w:rsidRPr="00EF3D58">
              <w:rPr>
                <w:rFonts w:ascii="Arial" w:eastAsia="Times New Roman" w:hAnsi="Arial" w:cs="Arial"/>
                <w:b/>
                <w:lang w:eastAsia="es-ES"/>
              </w:rPr>
              <w:t xml:space="preserve">.2. </w:t>
            </w:r>
            <w:r w:rsidRPr="00EF3D58">
              <w:rPr>
                <w:rFonts w:ascii="Arial" w:eastAsia="Times New Roman" w:hAnsi="Arial" w:cs="Arial"/>
                <w:lang w:eastAsia="es-ES"/>
              </w:rPr>
              <w:t>Decisi</w:t>
            </w:r>
            <w:r w:rsidR="00F64E1A" w:rsidRPr="00EF3D58">
              <w:rPr>
                <w:rFonts w:ascii="Arial" w:eastAsia="Times New Roman" w:hAnsi="Arial" w:cs="Arial"/>
                <w:lang w:eastAsia="es-ES"/>
              </w:rPr>
              <w:t>ón …</w:t>
            </w:r>
            <w:r w:rsidRPr="00EF3D58">
              <w:rPr>
                <w:rFonts w:ascii="Arial" w:eastAsia="Times New Roman" w:hAnsi="Arial" w:cs="Arial"/>
                <w:lang w:eastAsia="es-ES"/>
              </w:rPr>
              <w:t>……………………………………………………………</w:t>
            </w:r>
          </w:p>
        </w:tc>
        <w:tc>
          <w:tcPr>
            <w:tcW w:w="587" w:type="dxa"/>
          </w:tcPr>
          <w:p w14:paraId="32943AF3" w14:textId="7111EBE3" w:rsidR="00846179" w:rsidRPr="00EF3D58" w:rsidRDefault="004B71B7" w:rsidP="00206E39">
            <w:pPr>
              <w:spacing w:before="100" w:beforeAutospacing="1" w:after="100" w:afterAutospacing="1" w:line="240" w:lineRule="auto"/>
              <w:jc w:val="center"/>
              <w:rPr>
                <w:rFonts w:ascii="Arial" w:eastAsia="Times New Roman" w:hAnsi="Arial" w:cs="Arial"/>
                <w:lang w:eastAsia="es-ES"/>
              </w:rPr>
            </w:pPr>
            <w:r w:rsidRPr="00EF3D58">
              <w:rPr>
                <w:rFonts w:ascii="Arial" w:eastAsia="Times New Roman" w:hAnsi="Arial" w:cs="Arial"/>
                <w:lang w:eastAsia="es-ES"/>
              </w:rPr>
              <w:t>6</w:t>
            </w:r>
          </w:p>
        </w:tc>
      </w:tr>
      <w:tr w:rsidR="00846179" w:rsidRPr="00EF3D58" w14:paraId="492A5CEA" w14:textId="77777777" w:rsidTr="00A80EE7">
        <w:tc>
          <w:tcPr>
            <w:tcW w:w="7516" w:type="dxa"/>
          </w:tcPr>
          <w:p w14:paraId="384DE28B" w14:textId="77777777" w:rsidR="00846179" w:rsidRPr="00EF3D58" w:rsidRDefault="00846179" w:rsidP="00206E39">
            <w:pPr>
              <w:spacing w:before="100" w:beforeAutospacing="1" w:after="100" w:afterAutospacing="1" w:line="240" w:lineRule="auto"/>
              <w:jc w:val="both"/>
              <w:rPr>
                <w:rFonts w:ascii="Arial" w:eastAsia="Times New Roman" w:hAnsi="Arial" w:cs="Arial"/>
                <w:lang w:eastAsia="es-ES"/>
              </w:rPr>
            </w:pPr>
            <w:r w:rsidRPr="00EF3D58">
              <w:rPr>
                <w:rFonts w:ascii="Arial" w:eastAsia="Times New Roman" w:hAnsi="Arial" w:cs="Arial"/>
                <w:b/>
                <w:lang w:eastAsia="es-ES"/>
              </w:rPr>
              <w:t xml:space="preserve">          </w:t>
            </w:r>
            <w:r w:rsidR="008768AD" w:rsidRPr="00EF3D58">
              <w:rPr>
                <w:rFonts w:ascii="Arial" w:eastAsia="Times New Roman" w:hAnsi="Arial" w:cs="Arial"/>
                <w:b/>
                <w:lang w:eastAsia="es-ES"/>
              </w:rPr>
              <w:t>4</w:t>
            </w:r>
            <w:r w:rsidRPr="00EF3D58">
              <w:rPr>
                <w:rFonts w:ascii="Arial" w:eastAsia="Times New Roman" w:hAnsi="Arial" w:cs="Arial"/>
                <w:b/>
                <w:lang w:eastAsia="es-ES"/>
              </w:rPr>
              <w:t xml:space="preserve">.3. </w:t>
            </w:r>
            <w:r w:rsidRPr="00EF3D58">
              <w:rPr>
                <w:rFonts w:ascii="Arial" w:eastAsia="Times New Roman" w:hAnsi="Arial" w:cs="Arial"/>
                <w:lang w:eastAsia="es-ES"/>
              </w:rPr>
              <w:t>Justificación de la decisi</w:t>
            </w:r>
            <w:r w:rsidR="00362470" w:rsidRPr="00EF3D58">
              <w:rPr>
                <w:rFonts w:ascii="Arial" w:eastAsia="Times New Roman" w:hAnsi="Arial" w:cs="Arial"/>
                <w:lang w:eastAsia="es-ES"/>
              </w:rPr>
              <w:t>ó</w:t>
            </w:r>
            <w:r w:rsidRPr="00EF3D58">
              <w:rPr>
                <w:rFonts w:ascii="Arial" w:eastAsia="Times New Roman" w:hAnsi="Arial" w:cs="Arial"/>
                <w:lang w:eastAsia="es-ES"/>
              </w:rPr>
              <w:t xml:space="preserve">n </w:t>
            </w:r>
            <w:r w:rsidR="00362470" w:rsidRPr="00EF3D58">
              <w:rPr>
                <w:rFonts w:ascii="Arial" w:eastAsia="Times New Roman" w:hAnsi="Arial" w:cs="Arial"/>
                <w:lang w:eastAsia="es-ES"/>
              </w:rPr>
              <w:t>...</w:t>
            </w:r>
            <w:r w:rsidRPr="00EF3D58">
              <w:rPr>
                <w:rFonts w:ascii="Arial" w:eastAsia="Times New Roman" w:hAnsi="Arial" w:cs="Arial"/>
                <w:lang w:eastAsia="es-ES"/>
              </w:rPr>
              <w:t>………………………………………</w:t>
            </w:r>
          </w:p>
        </w:tc>
        <w:tc>
          <w:tcPr>
            <w:tcW w:w="587" w:type="dxa"/>
          </w:tcPr>
          <w:p w14:paraId="1EF8C856" w14:textId="3ABAFFFD" w:rsidR="00846179" w:rsidRPr="00EF3D58" w:rsidRDefault="00F64E1A" w:rsidP="00F64E1A">
            <w:pPr>
              <w:spacing w:before="100" w:beforeAutospacing="1" w:after="100" w:afterAutospacing="1" w:line="240" w:lineRule="auto"/>
              <w:rPr>
                <w:rFonts w:ascii="Arial" w:eastAsia="Times New Roman" w:hAnsi="Arial" w:cs="Arial"/>
                <w:lang w:eastAsia="es-ES"/>
              </w:rPr>
            </w:pPr>
            <w:r w:rsidRPr="00EF3D58">
              <w:rPr>
                <w:rFonts w:ascii="Arial" w:eastAsia="Times New Roman" w:hAnsi="Arial" w:cs="Arial"/>
                <w:lang w:eastAsia="es-ES"/>
              </w:rPr>
              <w:t xml:space="preserve">  </w:t>
            </w:r>
            <w:r w:rsidR="004B71B7" w:rsidRPr="00EF3D58">
              <w:rPr>
                <w:rFonts w:ascii="Arial" w:eastAsia="Times New Roman" w:hAnsi="Arial" w:cs="Arial"/>
                <w:lang w:eastAsia="es-ES"/>
              </w:rPr>
              <w:t>6</w:t>
            </w:r>
          </w:p>
        </w:tc>
      </w:tr>
      <w:tr w:rsidR="004B1618" w:rsidRPr="00EF3D58" w14:paraId="47CA76E9" w14:textId="77777777" w:rsidTr="00A80EE7">
        <w:tc>
          <w:tcPr>
            <w:tcW w:w="7516" w:type="dxa"/>
          </w:tcPr>
          <w:p w14:paraId="793B5665" w14:textId="1C9B59C8" w:rsidR="004B1618" w:rsidRPr="00EF3D58" w:rsidRDefault="001C0FC1" w:rsidP="004B1618">
            <w:pPr>
              <w:spacing w:before="100" w:beforeAutospacing="1" w:after="100" w:afterAutospacing="1" w:line="240" w:lineRule="auto"/>
              <w:jc w:val="both"/>
              <w:rPr>
                <w:rFonts w:ascii="Arial" w:eastAsia="Times New Roman" w:hAnsi="Arial" w:cs="Arial"/>
                <w:b/>
                <w:lang w:eastAsia="es-ES"/>
              </w:rPr>
            </w:pPr>
            <w:r w:rsidRPr="00EF3D58">
              <w:rPr>
                <w:rFonts w:ascii="Arial" w:eastAsia="Times New Roman" w:hAnsi="Arial" w:cs="Arial"/>
                <w:b/>
                <w:lang w:eastAsia="es-ES"/>
              </w:rPr>
              <w:t>5</w:t>
            </w:r>
            <w:r w:rsidR="004B1618" w:rsidRPr="00EF3D58">
              <w:rPr>
                <w:rFonts w:ascii="Arial" w:eastAsia="Times New Roman" w:hAnsi="Arial" w:cs="Arial"/>
                <w:b/>
                <w:lang w:eastAsia="es-ES"/>
              </w:rPr>
              <w:t xml:space="preserve">. RESOLUTIVO </w:t>
            </w:r>
            <w:r w:rsidR="004B1618" w:rsidRPr="00EF3D58">
              <w:rPr>
                <w:rFonts w:ascii="Arial" w:eastAsia="Times New Roman" w:hAnsi="Arial" w:cs="Arial"/>
                <w:lang w:eastAsia="es-ES"/>
              </w:rPr>
              <w:t>……………………………………………………………….</w:t>
            </w:r>
          </w:p>
        </w:tc>
        <w:tc>
          <w:tcPr>
            <w:tcW w:w="587" w:type="dxa"/>
          </w:tcPr>
          <w:p w14:paraId="746E5547" w14:textId="397075EE" w:rsidR="004B1618" w:rsidRPr="00EF3D58" w:rsidRDefault="00E97A4B" w:rsidP="004B1618">
            <w:pPr>
              <w:spacing w:before="100" w:beforeAutospacing="1" w:after="100" w:afterAutospacing="1" w:line="240" w:lineRule="auto"/>
              <w:jc w:val="center"/>
              <w:rPr>
                <w:rFonts w:ascii="Arial" w:eastAsia="Times New Roman" w:hAnsi="Arial" w:cs="Arial"/>
                <w:lang w:eastAsia="es-ES"/>
              </w:rPr>
            </w:pPr>
            <w:r w:rsidRPr="00EF3D58">
              <w:rPr>
                <w:rFonts w:ascii="Arial" w:eastAsia="Times New Roman" w:hAnsi="Arial" w:cs="Arial"/>
                <w:lang w:eastAsia="es-ES"/>
              </w:rPr>
              <w:t>1</w:t>
            </w:r>
            <w:r w:rsidR="00EF3D58">
              <w:rPr>
                <w:rFonts w:ascii="Arial" w:eastAsia="Times New Roman" w:hAnsi="Arial" w:cs="Arial"/>
                <w:lang w:eastAsia="es-ES"/>
              </w:rPr>
              <w:t>3</w:t>
            </w:r>
          </w:p>
        </w:tc>
      </w:tr>
      <w:tr w:rsidR="004B1618" w:rsidRPr="00EF3D58" w14:paraId="0971905B" w14:textId="77777777" w:rsidTr="00A80EE7">
        <w:tc>
          <w:tcPr>
            <w:tcW w:w="7516" w:type="dxa"/>
          </w:tcPr>
          <w:p w14:paraId="3D4094B2" w14:textId="77777777" w:rsidR="004B1618" w:rsidRPr="00EF3D58" w:rsidRDefault="004B1618" w:rsidP="004B1618">
            <w:pPr>
              <w:spacing w:before="100" w:beforeAutospacing="1" w:after="100" w:afterAutospacing="1" w:line="240" w:lineRule="auto"/>
              <w:jc w:val="both"/>
              <w:rPr>
                <w:rFonts w:ascii="Arial" w:eastAsia="Times New Roman" w:hAnsi="Arial" w:cs="Arial"/>
                <w:b/>
                <w:lang w:eastAsia="es-ES"/>
              </w:rPr>
            </w:pPr>
          </w:p>
        </w:tc>
        <w:tc>
          <w:tcPr>
            <w:tcW w:w="587" w:type="dxa"/>
          </w:tcPr>
          <w:p w14:paraId="71955883" w14:textId="77777777" w:rsidR="004B1618" w:rsidRPr="00EF3D58" w:rsidRDefault="004B1618" w:rsidP="004B1618">
            <w:pPr>
              <w:spacing w:before="100" w:beforeAutospacing="1" w:after="100" w:afterAutospacing="1" w:line="240" w:lineRule="auto"/>
              <w:jc w:val="center"/>
              <w:rPr>
                <w:rFonts w:ascii="Arial" w:eastAsia="Times New Roman" w:hAnsi="Arial" w:cs="Arial"/>
                <w:lang w:eastAsia="es-ES"/>
              </w:rPr>
            </w:pPr>
          </w:p>
        </w:tc>
      </w:tr>
    </w:tbl>
    <w:p w14:paraId="64BBA2C9" w14:textId="77777777" w:rsidR="005620C5" w:rsidRPr="00EF3D58" w:rsidRDefault="00C955D4" w:rsidP="008A2ECA">
      <w:pPr>
        <w:pStyle w:val="Ttulo1"/>
        <w:jc w:val="center"/>
        <w:rPr>
          <w:rFonts w:eastAsia="Times New Roman" w:cs="Arial"/>
          <w:szCs w:val="18"/>
          <w:lang w:eastAsia="es-ES"/>
        </w:rPr>
      </w:pPr>
      <w:bookmarkStart w:id="4" w:name="_Toc33002424"/>
      <w:bookmarkEnd w:id="1"/>
      <w:r w:rsidRPr="00EF3D58">
        <w:rPr>
          <w:rFonts w:eastAsia="Times New Roman" w:cs="Arial"/>
          <w:caps w:val="0"/>
          <w:szCs w:val="18"/>
          <w:lang w:eastAsia="es-ES"/>
        </w:rPr>
        <w:t>GLOSARIO</w:t>
      </w:r>
      <w:bookmarkEnd w:id="4"/>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5808"/>
      </w:tblGrid>
      <w:tr w:rsidR="00B453AE" w:rsidRPr="00EF3D58" w14:paraId="69C97AFC" w14:textId="77777777" w:rsidTr="00A95B8D">
        <w:trPr>
          <w:trHeight w:val="348"/>
        </w:trPr>
        <w:tc>
          <w:tcPr>
            <w:tcW w:w="2487" w:type="dxa"/>
          </w:tcPr>
          <w:p w14:paraId="7339A782" w14:textId="44F75D24" w:rsidR="00B453AE" w:rsidRPr="00EF3D58" w:rsidRDefault="00B453AE" w:rsidP="009F39DD">
            <w:pPr>
              <w:tabs>
                <w:tab w:val="left" w:pos="708"/>
              </w:tabs>
              <w:spacing w:before="100" w:beforeAutospacing="1" w:after="100" w:afterAutospacing="1" w:line="240" w:lineRule="auto"/>
              <w:rPr>
                <w:rFonts w:ascii="Arial" w:eastAsia="Times New Roman" w:hAnsi="Arial" w:cs="Arial"/>
                <w:b/>
                <w:i/>
                <w:sz w:val="20"/>
                <w:szCs w:val="18"/>
                <w:lang w:val="es-ES_tradnl" w:eastAsia="es-MX"/>
              </w:rPr>
            </w:pPr>
            <w:r w:rsidRPr="00EF3D58">
              <w:rPr>
                <w:rFonts w:ascii="Arial" w:eastAsia="Times New Roman" w:hAnsi="Arial" w:cs="Arial"/>
                <w:b/>
                <w:i/>
                <w:sz w:val="20"/>
                <w:szCs w:val="18"/>
                <w:lang w:val="es-ES_tradnl" w:eastAsia="es-MX"/>
              </w:rPr>
              <w:t>Instituto local:</w:t>
            </w:r>
          </w:p>
        </w:tc>
        <w:tc>
          <w:tcPr>
            <w:tcW w:w="5808" w:type="dxa"/>
          </w:tcPr>
          <w:p w14:paraId="05DC26CF" w14:textId="5FFFC3AE" w:rsidR="00B453AE" w:rsidRPr="00EF3D58" w:rsidRDefault="00B453AE" w:rsidP="009F39DD">
            <w:pPr>
              <w:tabs>
                <w:tab w:val="left" w:pos="708"/>
              </w:tabs>
              <w:spacing w:before="100" w:beforeAutospacing="1" w:after="100" w:afterAutospacing="1" w:line="240" w:lineRule="auto"/>
              <w:jc w:val="both"/>
              <w:rPr>
                <w:rFonts w:ascii="Arial" w:hAnsi="Arial" w:cs="Arial"/>
                <w:sz w:val="20"/>
              </w:rPr>
            </w:pPr>
            <w:r w:rsidRPr="00EF3D58">
              <w:rPr>
                <w:rFonts w:ascii="Arial" w:hAnsi="Arial" w:cs="Arial"/>
                <w:sz w:val="20"/>
              </w:rPr>
              <w:t>Instituto Electoral del Estado de Guanajuato</w:t>
            </w:r>
          </w:p>
        </w:tc>
      </w:tr>
      <w:tr w:rsidR="00FB1E90" w:rsidRPr="00EF3D58" w14:paraId="6142355F" w14:textId="77777777" w:rsidTr="00A95B8D">
        <w:trPr>
          <w:trHeight w:val="348"/>
        </w:trPr>
        <w:tc>
          <w:tcPr>
            <w:tcW w:w="2487" w:type="dxa"/>
          </w:tcPr>
          <w:p w14:paraId="0072A141" w14:textId="77777777" w:rsidR="00FB1E90" w:rsidRPr="00EF3D58" w:rsidRDefault="00FB1E90" w:rsidP="009F39DD">
            <w:pPr>
              <w:tabs>
                <w:tab w:val="left" w:pos="708"/>
              </w:tabs>
              <w:spacing w:before="100" w:beforeAutospacing="1" w:after="100" w:afterAutospacing="1" w:line="240" w:lineRule="auto"/>
              <w:rPr>
                <w:rFonts w:ascii="Arial" w:eastAsia="Times New Roman" w:hAnsi="Arial" w:cs="Arial"/>
                <w:b/>
                <w:i/>
                <w:sz w:val="20"/>
                <w:szCs w:val="18"/>
                <w:lang w:val="es-ES_tradnl" w:eastAsia="es-MX"/>
              </w:rPr>
            </w:pPr>
            <w:r w:rsidRPr="00EF3D58">
              <w:rPr>
                <w:rFonts w:ascii="Arial" w:eastAsia="Times New Roman" w:hAnsi="Arial" w:cs="Arial"/>
                <w:b/>
                <w:i/>
                <w:sz w:val="20"/>
                <w:szCs w:val="18"/>
                <w:lang w:val="es-ES_tradnl" w:eastAsia="es-MX"/>
              </w:rPr>
              <w:t>Ley de Medios:</w:t>
            </w:r>
          </w:p>
        </w:tc>
        <w:tc>
          <w:tcPr>
            <w:tcW w:w="5808" w:type="dxa"/>
          </w:tcPr>
          <w:p w14:paraId="48A0F0C9" w14:textId="77777777" w:rsidR="00FB1E90" w:rsidRPr="00EF3D58" w:rsidRDefault="00FB1E90" w:rsidP="009F39DD">
            <w:pPr>
              <w:spacing w:after="0" w:line="240" w:lineRule="auto"/>
              <w:jc w:val="both"/>
              <w:rPr>
                <w:rFonts w:ascii="Arial" w:hAnsi="Arial" w:cs="Arial"/>
                <w:sz w:val="20"/>
              </w:rPr>
            </w:pPr>
            <w:r w:rsidRPr="00EF3D58">
              <w:rPr>
                <w:rFonts w:ascii="Arial" w:hAnsi="Arial" w:cs="Arial"/>
                <w:sz w:val="20"/>
              </w:rPr>
              <w:t>Ley General del Sistema de Medios de Impugnación en Materia Electoral</w:t>
            </w:r>
          </w:p>
        </w:tc>
      </w:tr>
      <w:tr w:rsidR="000D3AB6" w:rsidRPr="00EF3D58" w14:paraId="65A7FB1C" w14:textId="77777777" w:rsidTr="00A95B8D">
        <w:trPr>
          <w:trHeight w:val="603"/>
        </w:trPr>
        <w:tc>
          <w:tcPr>
            <w:tcW w:w="2487" w:type="dxa"/>
          </w:tcPr>
          <w:p w14:paraId="6BB37F79" w14:textId="375A8E9B" w:rsidR="000D3AB6" w:rsidRPr="00EF3D58" w:rsidRDefault="000D3AB6" w:rsidP="009F39DD">
            <w:pPr>
              <w:tabs>
                <w:tab w:val="left" w:pos="708"/>
              </w:tabs>
              <w:spacing w:before="100" w:beforeAutospacing="1" w:after="100" w:afterAutospacing="1" w:line="240" w:lineRule="auto"/>
              <w:rPr>
                <w:rFonts w:ascii="Arial" w:eastAsia="Times New Roman" w:hAnsi="Arial" w:cs="Arial"/>
                <w:b/>
                <w:i/>
                <w:sz w:val="20"/>
                <w:szCs w:val="18"/>
                <w:lang w:val="es-ES_tradnl" w:eastAsia="es-MX"/>
              </w:rPr>
            </w:pPr>
            <w:r w:rsidRPr="00EF3D58">
              <w:rPr>
                <w:rFonts w:ascii="Arial" w:eastAsia="Times New Roman" w:hAnsi="Arial" w:cs="Arial"/>
                <w:b/>
                <w:i/>
                <w:sz w:val="20"/>
                <w:szCs w:val="18"/>
                <w:lang w:val="es-ES_tradnl" w:eastAsia="es-MX"/>
              </w:rPr>
              <w:t>Ley Electoral local:</w:t>
            </w:r>
          </w:p>
        </w:tc>
        <w:tc>
          <w:tcPr>
            <w:tcW w:w="5808" w:type="dxa"/>
          </w:tcPr>
          <w:p w14:paraId="602E2756" w14:textId="655488AD" w:rsidR="000D3AB6" w:rsidRPr="00EF3D58" w:rsidRDefault="000D3AB6" w:rsidP="009F39DD">
            <w:pPr>
              <w:spacing w:line="240" w:lineRule="auto"/>
              <w:rPr>
                <w:rFonts w:ascii="Arial" w:hAnsi="Arial" w:cs="Arial"/>
                <w:sz w:val="20"/>
              </w:rPr>
            </w:pPr>
            <w:r w:rsidRPr="00EF3D58">
              <w:rPr>
                <w:rFonts w:ascii="Arial" w:hAnsi="Arial" w:cs="Arial"/>
                <w:sz w:val="20"/>
              </w:rPr>
              <w:t>Ley de Instituciones y Procedimientos Electorales para el Estado de Guanajuato</w:t>
            </w:r>
          </w:p>
        </w:tc>
      </w:tr>
      <w:tr w:rsidR="00AC236C" w:rsidRPr="00EF3D58" w14:paraId="59A9DB4C" w14:textId="77777777" w:rsidTr="00A95B8D">
        <w:trPr>
          <w:trHeight w:val="348"/>
        </w:trPr>
        <w:tc>
          <w:tcPr>
            <w:tcW w:w="2487" w:type="dxa"/>
          </w:tcPr>
          <w:p w14:paraId="2530ED54" w14:textId="15E40EDC" w:rsidR="00AC236C" w:rsidRPr="00EF3D58" w:rsidRDefault="00AC236C" w:rsidP="009F39DD">
            <w:pPr>
              <w:tabs>
                <w:tab w:val="left" w:pos="708"/>
              </w:tabs>
              <w:spacing w:before="100" w:beforeAutospacing="1" w:after="100" w:afterAutospacing="1" w:line="240" w:lineRule="auto"/>
              <w:rPr>
                <w:rFonts w:ascii="Arial" w:eastAsia="Times New Roman" w:hAnsi="Arial" w:cs="Arial"/>
                <w:b/>
                <w:i/>
                <w:sz w:val="20"/>
                <w:szCs w:val="18"/>
                <w:lang w:val="es-ES_tradnl" w:eastAsia="es-MX"/>
              </w:rPr>
            </w:pPr>
            <w:r w:rsidRPr="00EF3D58">
              <w:rPr>
                <w:rFonts w:ascii="Arial" w:eastAsia="Times New Roman" w:hAnsi="Arial" w:cs="Arial"/>
                <w:b/>
                <w:i/>
                <w:sz w:val="20"/>
                <w:szCs w:val="18"/>
                <w:lang w:val="es-ES_tradnl" w:eastAsia="es-MX"/>
              </w:rPr>
              <w:t>PAN:</w:t>
            </w:r>
          </w:p>
        </w:tc>
        <w:tc>
          <w:tcPr>
            <w:tcW w:w="5808" w:type="dxa"/>
          </w:tcPr>
          <w:p w14:paraId="610D635D" w14:textId="61B82E48" w:rsidR="00AC236C" w:rsidRPr="00EF3D58" w:rsidRDefault="00AC236C" w:rsidP="009F39DD">
            <w:pPr>
              <w:spacing w:line="240" w:lineRule="auto"/>
              <w:rPr>
                <w:rFonts w:ascii="Arial" w:hAnsi="Arial" w:cs="Arial"/>
                <w:sz w:val="20"/>
              </w:rPr>
            </w:pPr>
            <w:r w:rsidRPr="00EF3D58">
              <w:rPr>
                <w:rFonts w:ascii="Arial" w:hAnsi="Arial" w:cs="Arial"/>
                <w:sz w:val="20"/>
              </w:rPr>
              <w:t>Partido Acción Nacional</w:t>
            </w:r>
          </w:p>
        </w:tc>
      </w:tr>
      <w:tr w:rsidR="00081419" w:rsidRPr="00EF3D58" w14:paraId="39822003" w14:textId="77777777" w:rsidTr="00A95B8D">
        <w:trPr>
          <w:trHeight w:val="348"/>
        </w:trPr>
        <w:tc>
          <w:tcPr>
            <w:tcW w:w="2487" w:type="dxa"/>
          </w:tcPr>
          <w:p w14:paraId="7A843B44" w14:textId="644C7E64" w:rsidR="00081419" w:rsidRPr="00EF3D58" w:rsidRDefault="00081419" w:rsidP="009F39DD">
            <w:pPr>
              <w:tabs>
                <w:tab w:val="left" w:pos="708"/>
              </w:tabs>
              <w:spacing w:before="100" w:beforeAutospacing="1" w:after="100" w:afterAutospacing="1" w:line="240" w:lineRule="auto"/>
              <w:rPr>
                <w:rFonts w:ascii="Arial" w:eastAsia="Times New Roman" w:hAnsi="Arial" w:cs="Arial"/>
                <w:b/>
                <w:i/>
                <w:sz w:val="20"/>
                <w:szCs w:val="18"/>
                <w:lang w:val="es-ES_tradnl" w:eastAsia="es-MX"/>
              </w:rPr>
            </w:pPr>
            <w:r w:rsidRPr="00EF3D58">
              <w:rPr>
                <w:rFonts w:ascii="Arial" w:eastAsia="Times New Roman" w:hAnsi="Arial" w:cs="Arial"/>
                <w:b/>
                <w:i/>
                <w:sz w:val="20"/>
                <w:szCs w:val="18"/>
                <w:lang w:val="es-ES_tradnl" w:eastAsia="es-MX"/>
              </w:rPr>
              <w:t>Tribunal local:</w:t>
            </w:r>
          </w:p>
        </w:tc>
        <w:tc>
          <w:tcPr>
            <w:tcW w:w="5808" w:type="dxa"/>
          </w:tcPr>
          <w:p w14:paraId="3DE29BDC" w14:textId="036B63FC" w:rsidR="00081419" w:rsidRPr="00EF3D58" w:rsidRDefault="00081419" w:rsidP="009F39DD">
            <w:pPr>
              <w:spacing w:after="0" w:line="240" w:lineRule="auto"/>
              <w:jc w:val="both"/>
              <w:rPr>
                <w:rFonts w:ascii="Arial" w:hAnsi="Arial" w:cs="Arial"/>
                <w:sz w:val="20"/>
              </w:rPr>
            </w:pPr>
            <w:r w:rsidRPr="00EF3D58">
              <w:rPr>
                <w:rFonts w:ascii="Arial" w:hAnsi="Arial" w:cs="Arial"/>
                <w:sz w:val="20"/>
              </w:rPr>
              <w:t xml:space="preserve">Tribunal </w:t>
            </w:r>
            <w:r w:rsidR="00B453AE" w:rsidRPr="00EF3D58">
              <w:rPr>
                <w:rFonts w:ascii="Arial" w:hAnsi="Arial" w:cs="Arial"/>
                <w:sz w:val="20"/>
              </w:rPr>
              <w:t xml:space="preserve">Estatal </w:t>
            </w:r>
            <w:r w:rsidRPr="00EF3D58">
              <w:rPr>
                <w:rFonts w:ascii="Arial" w:hAnsi="Arial" w:cs="Arial"/>
                <w:sz w:val="20"/>
              </w:rPr>
              <w:t>Electoral de</w:t>
            </w:r>
            <w:r w:rsidR="00B453AE" w:rsidRPr="00EF3D58">
              <w:rPr>
                <w:rFonts w:ascii="Arial" w:hAnsi="Arial" w:cs="Arial"/>
                <w:sz w:val="20"/>
              </w:rPr>
              <w:t xml:space="preserve"> Guanajuato</w:t>
            </w:r>
          </w:p>
        </w:tc>
      </w:tr>
    </w:tbl>
    <w:p w14:paraId="1AD09BF5" w14:textId="77777777" w:rsidR="00C955D4" w:rsidRPr="00EF3D58" w:rsidRDefault="00C955D4" w:rsidP="006631F5">
      <w:pPr>
        <w:pStyle w:val="Ttulo1"/>
        <w:numPr>
          <w:ilvl w:val="0"/>
          <w:numId w:val="29"/>
        </w:numPr>
        <w:rPr>
          <w:rFonts w:cs="Arial"/>
          <w:szCs w:val="24"/>
        </w:rPr>
      </w:pPr>
      <w:r w:rsidRPr="00EF3D58">
        <w:rPr>
          <w:rFonts w:cs="Arial"/>
          <w:szCs w:val="24"/>
        </w:rPr>
        <w:t xml:space="preserve">ANTECEDENTES </w:t>
      </w:r>
    </w:p>
    <w:p w14:paraId="4FFBB595" w14:textId="77777777" w:rsidR="00F24846" w:rsidRPr="00EF3D58" w:rsidRDefault="00F24846" w:rsidP="006631F5">
      <w:pPr>
        <w:spacing w:before="100" w:beforeAutospacing="1" w:after="100" w:afterAutospacing="1" w:line="360" w:lineRule="auto"/>
        <w:jc w:val="both"/>
        <w:rPr>
          <w:rFonts w:ascii="Arial" w:hAnsi="Arial" w:cs="Arial"/>
          <w:sz w:val="24"/>
          <w:szCs w:val="24"/>
        </w:rPr>
      </w:pPr>
      <w:r w:rsidRPr="00EF3D58">
        <w:rPr>
          <w:rFonts w:ascii="Arial" w:hAnsi="Arial" w:cs="Arial"/>
          <w:bCs/>
          <w:sz w:val="24"/>
          <w:szCs w:val="24"/>
        </w:rPr>
        <w:t>Todas las fechas mencionadas corresponden al año dos mil veintiuno, salvo distinta precisión.</w:t>
      </w:r>
    </w:p>
    <w:p w14:paraId="0671FC16" w14:textId="234035CE" w:rsidR="00FA5C79" w:rsidRPr="00EF3D58" w:rsidRDefault="00FA5C79" w:rsidP="00713B5E">
      <w:pPr>
        <w:spacing w:before="100" w:beforeAutospacing="1" w:after="100" w:afterAutospacing="1" w:line="360" w:lineRule="auto"/>
        <w:jc w:val="both"/>
        <w:rPr>
          <w:rFonts w:ascii="Arial" w:hAnsi="Arial" w:cs="Arial"/>
          <w:bCs/>
          <w:sz w:val="24"/>
          <w:szCs w:val="24"/>
        </w:rPr>
      </w:pPr>
      <w:bookmarkStart w:id="5" w:name="_Toc25768584"/>
      <w:r w:rsidRPr="00EF3D58">
        <w:rPr>
          <w:rFonts w:ascii="Arial" w:hAnsi="Arial" w:cs="Arial"/>
          <w:b/>
          <w:bCs/>
          <w:sz w:val="24"/>
          <w:szCs w:val="24"/>
        </w:rPr>
        <w:lastRenderedPageBreak/>
        <w:t xml:space="preserve">1.1. Proceso electoral. </w:t>
      </w:r>
      <w:r w:rsidR="0031537A" w:rsidRPr="00EF3D58">
        <w:rPr>
          <w:rFonts w:ascii="Arial" w:hAnsi="Arial" w:cs="Arial"/>
          <w:sz w:val="24"/>
          <w:szCs w:val="24"/>
          <w:lang w:val="es-ES_tradnl"/>
        </w:rPr>
        <w:t>El siete de septiembre de dos mil veinte, se declaró el inicio del proceso electoral 2020-2021, para la renovación de los cargos a diputaciones y ayuntamientos del estado de Guanajuato.</w:t>
      </w:r>
    </w:p>
    <w:p w14:paraId="4DAEE3B6" w14:textId="1C533BBB" w:rsidR="002B48FA" w:rsidRPr="00EF3D58" w:rsidRDefault="002B48FA" w:rsidP="00713B5E">
      <w:pPr>
        <w:spacing w:before="100" w:beforeAutospacing="1" w:after="100" w:afterAutospacing="1" w:line="360" w:lineRule="auto"/>
        <w:jc w:val="both"/>
        <w:rPr>
          <w:rFonts w:ascii="Arial" w:hAnsi="Arial" w:cs="Arial"/>
          <w:bCs/>
          <w:sz w:val="24"/>
          <w:szCs w:val="24"/>
        </w:rPr>
      </w:pPr>
      <w:r w:rsidRPr="00EF3D58">
        <w:rPr>
          <w:rFonts w:ascii="Arial" w:hAnsi="Arial" w:cs="Arial"/>
          <w:b/>
          <w:bCs/>
          <w:sz w:val="24"/>
          <w:szCs w:val="24"/>
        </w:rPr>
        <w:t xml:space="preserve">1.2. Denuncia. </w:t>
      </w:r>
      <w:r w:rsidRPr="00EF3D58">
        <w:rPr>
          <w:rFonts w:ascii="Arial" w:hAnsi="Arial" w:cs="Arial"/>
          <w:bCs/>
          <w:sz w:val="24"/>
          <w:szCs w:val="24"/>
        </w:rPr>
        <w:t>El diecinueve de marzo</w:t>
      </w:r>
      <w:r w:rsidRPr="00EF3D58">
        <w:rPr>
          <w:rStyle w:val="Refdenotaalpie"/>
          <w:rFonts w:ascii="Arial" w:hAnsi="Arial" w:cs="Arial"/>
          <w:sz w:val="24"/>
          <w:szCs w:val="24"/>
        </w:rPr>
        <w:footnoteReference w:id="1"/>
      </w:r>
      <w:r w:rsidRPr="00EF3D58">
        <w:rPr>
          <w:rFonts w:ascii="Arial" w:hAnsi="Arial" w:cs="Arial"/>
          <w:bCs/>
          <w:sz w:val="24"/>
          <w:szCs w:val="24"/>
        </w:rPr>
        <w:t xml:space="preserve">, el actor presentó </w:t>
      </w:r>
      <w:r w:rsidR="00F6787B" w:rsidRPr="00EF3D58">
        <w:rPr>
          <w:rFonts w:ascii="Arial" w:hAnsi="Arial" w:cs="Arial"/>
          <w:bCs/>
          <w:sz w:val="24"/>
          <w:szCs w:val="24"/>
        </w:rPr>
        <w:t xml:space="preserve">denuncia </w:t>
      </w:r>
      <w:r w:rsidRPr="00EF3D58">
        <w:rPr>
          <w:rFonts w:ascii="Arial" w:hAnsi="Arial" w:cs="Arial"/>
          <w:bCs/>
          <w:sz w:val="24"/>
          <w:szCs w:val="24"/>
        </w:rPr>
        <w:t xml:space="preserve">ante </w:t>
      </w:r>
      <w:r w:rsidR="00030409" w:rsidRPr="00EF3D58">
        <w:rPr>
          <w:rFonts w:ascii="Arial" w:hAnsi="Arial" w:cs="Arial"/>
          <w:bCs/>
          <w:sz w:val="24"/>
          <w:szCs w:val="24"/>
        </w:rPr>
        <w:t xml:space="preserve">el </w:t>
      </w:r>
      <w:r w:rsidRPr="00EF3D58">
        <w:rPr>
          <w:rFonts w:ascii="Arial" w:hAnsi="Arial" w:cs="Arial"/>
          <w:bCs/>
          <w:iCs/>
          <w:sz w:val="24"/>
          <w:szCs w:val="24"/>
        </w:rPr>
        <w:t>Consejo Municipal</w:t>
      </w:r>
      <w:r w:rsidR="00030409" w:rsidRPr="00EF3D58">
        <w:rPr>
          <w:rFonts w:ascii="Arial" w:hAnsi="Arial" w:cs="Arial"/>
          <w:bCs/>
          <w:iCs/>
          <w:sz w:val="24"/>
          <w:szCs w:val="24"/>
        </w:rPr>
        <w:t xml:space="preserve"> del </w:t>
      </w:r>
      <w:r w:rsidR="00030409" w:rsidRPr="00EF3D58">
        <w:rPr>
          <w:rFonts w:ascii="Arial" w:hAnsi="Arial" w:cs="Arial"/>
          <w:bCs/>
          <w:i/>
          <w:iCs/>
          <w:sz w:val="24"/>
          <w:szCs w:val="24"/>
        </w:rPr>
        <w:t>Instituto local</w:t>
      </w:r>
      <w:r w:rsidRPr="00EF3D58">
        <w:rPr>
          <w:rStyle w:val="Refdenotaalpie"/>
          <w:rFonts w:ascii="Arial" w:hAnsi="Arial" w:cs="Arial"/>
          <w:sz w:val="24"/>
          <w:szCs w:val="24"/>
        </w:rPr>
        <w:footnoteReference w:id="2"/>
      </w:r>
      <w:r w:rsidRPr="00EF3D58">
        <w:rPr>
          <w:rFonts w:ascii="Arial" w:hAnsi="Arial" w:cs="Arial"/>
          <w:bCs/>
          <w:sz w:val="24"/>
          <w:szCs w:val="24"/>
        </w:rPr>
        <w:t xml:space="preserve"> en contra de José Luis Vargas Origel, en su carácter de precandidato a presidente municipal de Valle de Santiago, Guanajuato</w:t>
      </w:r>
      <w:r w:rsidR="003B2679" w:rsidRPr="00EF3D58">
        <w:rPr>
          <w:rFonts w:ascii="Arial" w:hAnsi="Arial" w:cs="Arial"/>
          <w:bCs/>
          <w:sz w:val="24"/>
          <w:szCs w:val="24"/>
        </w:rPr>
        <w:t>,</w:t>
      </w:r>
      <w:r w:rsidRPr="00EF3D58">
        <w:rPr>
          <w:rFonts w:ascii="Arial" w:hAnsi="Arial" w:cs="Arial"/>
          <w:bCs/>
          <w:sz w:val="24"/>
          <w:szCs w:val="24"/>
        </w:rPr>
        <w:t xml:space="preserve"> por contravención a las normas electorales, al estimar que cometió actos anticipados de precampaña y/o campaña fuera de los plazos establecidos y al partido político MORENA por culpa </w:t>
      </w:r>
      <w:proofErr w:type="gramStart"/>
      <w:r w:rsidRPr="00EF3D58">
        <w:rPr>
          <w:rFonts w:ascii="Arial" w:hAnsi="Arial" w:cs="Arial"/>
          <w:bCs/>
          <w:i/>
          <w:iCs/>
          <w:sz w:val="24"/>
          <w:szCs w:val="24"/>
        </w:rPr>
        <w:t>in</w:t>
      </w:r>
      <w:r w:rsidR="00254353" w:rsidRPr="00EF3D58">
        <w:rPr>
          <w:rFonts w:ascii="Arial" w:hAnsi="Arial" w:cs="Arial"/>
          <w:bCs/>
          <w:i/>
          <w:iCs/>
          <w:sz w:val="24"/>
          <w:szCs w:val="24"/>
        </w:rPr>
        <w:t xml:space="preserve"> </w:t>
      </w:r>
      <w:r w:rsidRPr="00EF3D58">
        <w:rPr>
          <w:rFonts w:ascii="Arial" w:hAnsi="Arial" w:cs="Arial"/>
          <w:bCs/>
          <w:i/>
          <w:iCs/>
          <w:sz w:val="24"/>
          <w:szCs w:val="24"/>
        </w:rPr>
        <w:t>vigilando</w:t>
      </w:r>
      <w:proofErr w:type="gramEnd"/>
      <w:r w:rsidRPr="00EF3D58">
        <w:rPr>
          <w:rFonts w:ascii="Arial" w:hAnsi="Arial" w:cs="Arial"/>
          <w:bCs/>
          <w:sz w:val="24"/>
          <w:szCs w:val="24"/>
        </w:rPr>
        <w:t>.</w:t>
      </w:r>
    </w:p>
    <w:p w14:paraId="50AB79ED" w14:textId="11702169" w:rsidR="00FA5C79" w:rsidRPr="00EF3D58" w:rsidRDefault="002B48FA" w:rsidP="00713B5E">
      <w:pPr>
        <w:pStyle w:val="Normalsentencia0"/>
        <w:spacing w:before="100" w:beforeAutospacing="1" w:after="100" w:afterAutospacing="1"/>
        <w:ind w:firstLine="0"/>
        <w:rPr>
          <w:bCs/>
          <w:sz w:val="24"/>
          <w:szCs w:val="24"/>
          <w:lang w:val="es-ES_tradnl"/>
        </w:rPr>
      </w:pPr>
      <w:r w:rsidRPr="00EF3D58">
        <w:rPr>
          <w:b/>
          <w:bCs/>
          <w:sz w:val="24"/>
          <w:szCs w:val="24"/>
          <w:lang w:val="es-ES_tradnl"/>
        </w:rPr>
        <w:t xml:space="preserve">1.3. Procedimiento Especial Sancionador. </w:t>
      </w:r>
      <w:r w:rsidRPr="00EF3D58">
        <w:rPr>
          <w:bCs/>
          <w:sz w:val="24"/>
          <w:szCs w:val="24"/>
          <w:lang w:val="es-ES_tradnl"/>
        </w:rPr>
        <w:t xml:space="preserve">El veinte siguiente, </w:t>
      </w:r>
      <w:r w:rsidRPr="00EF3D58">
        <w:rPr>
          <w:bCs/>
          <w:sz w:val="24"/>
          <w:szCs w:val="24"/>
          <w:lang w:val="es-MX"/>
        </w:rPr>
        <w:t xml:space="preserve">se radicó y registró el procedimiento especial sancionador identificado con la clave </w:t>
      </w:r>
      <w:r w:rsidRPr="00EF3D58">
        <w:rPr>
          <w:b/>
          <w:sz w:val="24"/>
          <w:szCs w:val="24"/>
          <w:lang w:val="es-MX"/>
        </w:rPr>
        <w:t>1//2021-PES-CMVS</w:t>
      </w:r>
      <w:r w:rsidRPr="00EF3D58">
        <w:rPr>
          <w:rStyle w:val="Refdenotaalpie"/>
          <w:sz w:val="24"/>
          <w:szCs w:val="24"/>
        </w:rPr>
        <w:footnoteReference w:id="3"/>
      </w:r>
      <w:r w:rsidRPr="00EF3D58">
        <w:rPr>
          <w:bCs/>
          <w:sz w:val="24"/>
          <w:szCs w:val="24"/>
          <w:lang w:val="es-ES_tradnl"/>
        </w:rPr>
        <w:t>,</w:t>
      </w:r>
      <w:r w:rsidR="00FA5C79" w:rsidRPr="00EF3D58">
        <w:rPr>
          <w:bCs/>
          <w:sz w:val="24"/>
          <w:szCs w:val="24"/>
          <w:lang w:val="es-ES_tradnl"/>
        </w:rPr>
        <w:t xml:space="preserve"> instruyéndose la realización de diligencias relacionadas con los hechos denunciados.</w:t>
      </w:r>
    </w:p>
    <w:p w14:paraId="60FFECC9" w14:textId="7F2AC69D" w:rsidR="002B48FA" w:rsidRPr="00EF3D58" w:rsidRDefault="002B48FA" w:rsidP="00713B5E">
      <w:pPr>
        <w:spacing w:before="100" w:beforeAutospacing="1" w:after="100" w:afterAutospacing="1" w:line="360" w:lineRule="auto"/>
        <w:jc w:val="both"/>
        <w:rPr>
          <w:rFonts w:ascii="Arial" w:hAnsi="Arial" w:cs="Arial"/>
          <w:bCs/>
          <w:sz w:val="24"/>
          <w:szCs w:val="24"/>
        </w:rPr>
      </w:pPr>
      <w:r w:rsidRPr="00EF3D58">
        <w:rPr>
          <w:rFonts w:ascii="Arial" w:hAnsi="Arial" w:cs="Arial"/>
          <w:b/>
          <w:sz w:val="24"/>
          <w:szCs w:val="24"/>
        </w:rPr>
        <w:t xml:space="preserve">1.4. Acuerdo CGIEEG/297/2021. </w:t>
      </w:r>
      <w:r w:rsidRPr="00EF3D58">
        <w:rPr>
          <w:rFonts w:ascii="Arial" w:hAnsi="Arial" w:cs="Arial"/>
          <w:bCs/>
          <w:sz w:val="24"/>
          <w:szCs w:val="24"/>
        </w:rPr>
        <w:t xml:space="preserve"> El veintitrés de junio,</w:t>
      </w:r>
      <w:r w:rsidRPr="00EF3D58">
        <w:rPr>
          <w:rFonts w:ascii="Arial" w:hAnsi="Arial" w:cs="Arial"/>
          <w:sz w:val="24"/>
          <w:szCs w:val="24"/>
          <w:lang w:eastAsia="es-MX"/>
        </w:rPr>
        <w:t xml:space="preserve"> </w:t>
      </w:r>
      <w:r w:rsidRPr="00EF3D58">
        <w:rPr>
          <w:rFonts w:ascii="Arial" w:hAnsi="Arial" w:cs="Arial"/>
          <w:bCs/>
          <w:sz w:val="24"/>
          <w:szCs w:val="24"/>
        </w:rPr>
        <w:t xml:space="preserve">en sesión extraordinaria el Consejo General del </w:t>
      </w:r>
      <w:r w:rsidRPr="00EF3D58">
        <w:rPr>
          <w:rFonts w:ascii="Arial" w:hAnsi="Arial" w:cs="Arial"/>
          <w:bCs/>
          <w:i/>
          <w:sz w:val="24"/>
          <w:szCs w:val="24"/>
        </w:rPr>
        <w:t>Instituto local</w:t>
      </w:r>
      <w:r w:rsidRPr="00EF3D58">
        <w:rPr>
          <w:rFonts w:ascii="Arial" w:hAnsi="Arial" w:cs="Arial"/>
          <w:bCs/>
          <w:sz w:val="24"/>
          <w:szCs w:val="24"/>
        </w:rPr>
        <w:t xml:space="preserve"> emitió un acuerdo por el cual se design</w:t>
      </w:r>
      <w:r w:rsidR="00A11F52" w:rsidRPr="00EF3D58">
        <w:rPr>
          <w:rFonts w:ascii="Arial" w:hAnsi="Arial" w:cs="Arial"/>
          <w:bCs/>
          <w:sz w:val="24"/>
          <w:szCs w:val="24"/>
        </w:rPr>
        <w:t>ó</w:t>
      </w:r>
      <w:r w:rsidRPr="00EF3D58">
        <w:rPr>
          <w:rFonts w:ascii="Arial" w:hAnsi="Arial" w:cs="Arial"/>
          <w:bCs/>
          <w:sz w:val="24"/>
          <w:szCs w:val="24"/>
        </w:rPr>
        <w:t xml:space="preserve"> a las juntas ejecutivas regionales como autoridades sustanciadoras para continuar con la tramitación de los procedimientos especiales sancionadores radicados por los consejos distritales y municipales electorales.</w:t>
      </w:r>
    </w:p>
    <w:p w14:paraId="679E241C" w14:textId="3EF820E9" w:rsidR="002B48FA" w:rsidRPr="00EF3D58" w:rsidRDefault="002B48FA" w:rsidP="00713B5E">
      <w:pPr>
        <w:spacing w:before="100" w:beforeAutospacing="1" w:after="100" w:afterAutospacing="1" w:line="360" w:lineRule="auto"/>
        <w:jc w:val="both"/>
        <w:rPr>
          <w:rFonts w:ascii="Arial" w:hAnsi="Arial" w:cs="Arial"/>
          <w:bCs/>
          <w:sz w:val="24"/>
          <w:szCs w:val="24"/>
        </w:rPr>
      </w:pPr>
      <w:r w:rsidRPr="00EF3D58">
        <w:rPr>
          <w:rFonts w:ascii="Arial" w:hAnsi="Arial" w:cs="Arial"/>
          <w:b/>
          <w:sz w:val="24"/>
          <w:szCs w:val="24"/>
        </w:rPr>
        <w:t xml:space="preserve">1.5. Remisión </w:t>
      </w:r>
      <w:r w:rsidRPr="00EF3D58">
        <w:rPr>
          <w:rFonts w:ascii="Arial" w:hAnsi="Arial" w:cs="Arial"/>
          <w:b/>
          <w:bCs/>
          <w:sz w:val="24"/>
          <w:szCs w:val="24"/>
        </w:rPr>
        <w:t xml:space="preserve">de expediente al </w:t>
      </w:r>
      <w:r w:rsidRPr="00EF3D58">
        <w:rPr>
          <w:rFonts w:ascii="Arial" w:hAnsi="Arial" w:cs="Arial"/>
          <w:b/>
          <w:bCs/>
          <w:i/>
          <w:sz w:val="24"/>
          <w:szCs w:val="24"/>
        </w:rPr>
        <w:t>Tribunal local</w:t>
      </w:r>
      <w:r w:rsidRPr="00EF3D58">
        <w:rPr>
          <w:rFonts w:ascii="Arial" w:hAnsi="Arial" w:cs="Arial"/>
          <w:b/>
          <w:bCs/>
          <w:sz w:val="24"/>
          <w:szCs w:val="24"/>
        </w:rPr>
        <w:t>.</w:t>
      </w:r>
      <w:r w:rsidRPr="00EF3D58">
        <w:rPr>
          <w:rFonts w:ascii="Arial" w:hAnsi="Arial" w:cs="Arial"/>
          <w:bCs/>
          <w:sz w:val="24"/>
          <w:szCs w:val="24"/>
        </w:rPr>
        <w:t xml:space="preserve"> El dieciséis de julio, el </w:t>
      </w:r>
      <w:r w:rsidRPr="00EF3D58">
        <w:rPr>
          <w:rFonts w:ascii="Arial" w:hAnsi="Arial" w:cs="Arial"/>
          <w:bCs/>
          <w:i/>
          <w:sz w:val="24"/>
          <w:szCs w:val="24"/>
        </w:rPr>
        <w:t>Instituto local</w:t>
      </w:r>
      <w:r w:rsidRPr="00EF3D58">
        <w:rPr>
          <w:rFonts w:ascii="Arial" w:hAnsi="Arial" w:cs="Arial"/>
          <w:bCs/>
          <w:sz w:val="24"/>
          <w:szCs w:val="24"/>
        </w:rPr>
        <w:t xml:space="preserve"> remitió el expediente, así como el informe circunstanciado del procedimiento especial sancionador 1/2021-PES-CMVS</w:t>
      </w:r>
      <w:r w:rsidR="00A11F52" w:rsidRPr="00EF3D58">
        <w:rPr>
          <w:rFonts w:ascii="Arial" w:hAnsi="Arial" w:cs="Arial"/>
          <w:bCs/>
          <w:sz w:val="24"/>
          <w:szCs w:val="24"/>
        </w:rPr>
        <w:t xml:space="preserve"> al tribunal señalado como responsable</w:t>
      </w:r>
      <w:r w:rsidRPr="00EF3D58">
        <w:rPr>
          <w:rFonts w:ascii="Arial" w:hAnsi="Arial" w:cs="Arial"/>
          <w:bCs/>
          <w:sz w:val="24"/>
          <w:szCs w:val="24"/>
        </w:rPr>
        <w:t>.</w:t>
      </w:r>
    </w:p>
    <w:p w14:paraId="0E881749" w14:textId="30E949BF" w:rsidR="002B48FA" w:rsidRPr="00EF3D58" w:rsidRDefault="002B48FA" w:rsidP="00713B5E">
      <w:pPr>
        <w:spacing w:before="100" w:beforeAutospacing="1" w:after="100" w:afterAutospacing="1" w:line="360" w:lineRule="auto"/>
        <w:jc w:val="both"/>
        <w:rPr>
          <w:rFonts w:ascii="Arial" w:hAnsi="Arial" w:cs="Arial"/>
          <w:bCs/>
          <w:sz w:val="24"/>
          <w:szCs w:val="24"/>
        </w:rPr>
      </w:pPr>
      <w:r w:rsidRPr="00EF3D58">
        <w:rPr>
          <w:rFonts w:ascii="Arial" w:hAnsi="Arial" w:cs="Arial"/>
          <w:b/>
          <w:bCs/>
          <w:sz w:val="24"/>
          <w:szCs w:val="24"/>
        </w:rPr>
        <w:t xml:space="preserve">1.6. Resolución impugnada TEEG-PES-160/2021. </w:t>
      </w:r>
      <w:r w:rsidRPr="00EF3D58">
        <w:rPr>
          <w:rFonts w:ascii="Arial" w:hAnsi="Arial" w:cs="Arial"/>
          <w:bCs/>
          <w:sz w:val="24"/>
          <w:szCs w:val="24"/>
        </w:rPr>
        <w:t xml:space="preserve">El diez de diciembre, el </w:t>
      </w:r>
      <w:r w:rsidRPr="00EF3D58">
        <w:rPr>
          <w:rFonts w:ascii="Arial" w:hAnsi="Arial" w:cs="Arial"/>
          <w:bCs/>
          <w:i/>
          <w:iCs/>
          <w:sz w:val="24"/>
          <w:szCs w:val="24"/>
        </w:rPr>
        <w:t>Tribunal local</w:t>
      </w:r>
      <w:r w:rsidRPr="00EF3D58">
        <w:rPr>
          <w:rFonts w:ascii="Arial" w:hAnsi="Arial" w:cs="Arial"/>
          <w:bCs/>
          <w:sz w:val="24"/>
          <w:szCs w:val="24"/>
        </w:rPr>
        <w:t xml:space="preserve"> dictó sentencia en la que se declaró la </w:t>
      </w:r>
      <w:bookmarkStart w:id="6" w:name="_Hlk91019810"/>
      <w:r w:rsidRPr="00EF3D58">
        <w:rPr>
          <w:rFonts w:ascii="Arial" w:hAnsi="Arial" w:cs="Arial"/>
          <w:bCs/>
          <w:sz w:val="24"/>
          <w:szCs w:val="24"/>
        </w:rPr>
        <w:t xml:space="preserve">inexistencia de la infracción atribuida a José Luis Vargas Origel, en su calidad de aspirante a candidato a la presidencia municipal de Valle de Santiago, consistente en la realización de actos anticipados de precampaña y/o campaña, así como al partido político MORENA por </w:t>
      </w:r>
      <w:bookmarkEnd w:id="6"/>
      <w:r w:rsidR="008B6504" w:rsidRPr="00EF3D58">
        <w:rPr>
          <w:rFonts w:ascii="Arial" w:hAnsi="Arial" w:cs="Arial"/>
          <w:bCs/>
          <w:sz w:val="24"/>
          <w:szCs w:val="24"/>
        </w:rPr>
        <w:t>su falta en el deber de cuidado</w:t>
      </w:r>
      <w:r w:rsidRPr="00EF3D58">
        <w:rPr>
          <w:rFonts w:ascii="Arial" w:hAnsi="Arial" w:cs="Arial"/>
          <w:bCs/>
          <w:sz w:val="24"/>
          <w:szCs w:val="24"/>
        </w:rPr>
        <w:t>.</w:t>
      </w:r>
    </w:p>
    <w:p w14:paraId="15F1FB2D" w14:textId="77777777" w:rsidR="002B48FA" w:rsidRPr="00EF3D58" w:rsidRDefault="002B48FA" w:rsidP="00713B5E">
      <w:pPr>
        <w:spacing w:before="100" w:beforeAutospacing="1" w:after="100" w:afterAutospacing="1" w:line="360" w:lineRule="auto"/>
        <w:jc w:val="both"/>
        <w:rPr>
          <w:rFonts w:ascii="Arial" w:hAnsi="Arial" w:cs="Arial"/>
          <w:bCs/>
          <w:sz w:val="24"/>
          <w:szCs w:val="24"/>
        </w:rPr>
      </w:pPr>
      <w:r w:rsidRPr="00EF3D58">
        <w:rPr>
          <w:rFonts w:ascii="Arial" w:hAnsi="Arial" w:cs="Arial"/>
          <w:b/>
          <w:bCs/>
          <w:sz w:val="24"/>
          <w:szCs w:val="24"/>
        </w:rPr>
        <w:t xml:space="preserve">1.7. Juicio federal SM-JE-334/2021. </w:t>
      </w:r>
      <w:r w:rsidRPr="00EF3D58">
        <w:rPr>
          <w:rFonts w:ascii="Arial" w:hAnsi="Arial" w:cs="Arial"/>
          <w:sz w:val="24"/>
          <w:szCs w:val="24"/>
        </w:rPr>
        <w:t>Inconforme con dicha determinación</w:t>
      </w:r>
      <w:r w:rsidRPr="00EF3D58">
        <w:rPr>
          <w:rFonts w:ascii="Arial" w:hAnsi="Arial" w:cs="Arial"/>
          <w:b/>
          <w:bCs/>
          <w:sz w:val="24"/>
          <w:szCs w:val="24"/>
        </w:rPr>
        <w:t xml:space="preserve">, </w:t>
      </w:r>
      <w:r w:rsidRPr="00EF3D58">
        <w:rPr>
          <w:rFonts w:ascii="Arial" w:hAnsi="Arial" w:cs="Arial"/>
          <w:sz w:val="24"/>
          <w:szCs w:val="24"/>
        </w:rPr>
        <w:t xml:space="preserve">el quince siguiente, el actor promovió el presente juicio federal ante el </w:t>
      </w:r>
      <w:r w:rsidRPr="00EF3D58">
        <w:rPr>
          <w:rFonts w:ascii="Arial" w:hAnsi="Arial" w:cs="Arial"/>
          <w:i/>
          <w:iCs/>
          <w:sz w:val="24"/>
          <w:szCs w:val="24"/>
        </w:rPr>
        <w:t xml:space="preserve">Tribunal </w:t>
      </w:r>
      <w:r w:rsidRPr="00EF3D58">
        <w:rPr>
          <w:rFonts w:ascii="Arial" w:hAnsi="Arial" w:cs="Arial"/>
          <w:i/>
          <w:iCs/>
          <w:sz w:val="24"/>
          <w:szCs w:val="24"/>
        </w:rPr>
        <w:lastRenderedPageBreak/>
        <w:t>local,</w:t>
      </w:r>
      <w:r w:rsidRPr="00EF3D58">
        <w:rPr>
          <w:rFonts w:ascii="Arial" w:hAnsi="Arial" w:cs="Arial"/>
          <w:sz w:val="24"/>
          <w:szCs w:val="24"/>
        </w:rPr>
        <w:t xml:space="preserve"> el cual fue recibido posteriormente por esta Sala Regional el veinte de diciembre. </w:t>
      </w:r>
    </w:p>
    <w:p w14:paraId="610C6503" w14:textId="77777777" w:rsidR="00C955D4" w:rsidRPr="00EF3D58" w:rsidRDefault="00C955D4" w:rsidP="00713B5E">
      <w:pPr>
        <w:keepNext/>
        <w:spacing w:before="100" w:beforeAutospacing="1" w:after="100" w:afterAutospacing="1" w:line="360" w:lineRule="auto"/>
        <w:jc w:val="both"/>
        <w:outlineLvl w:val="0"/>
        <w:rPr>
          <w:rFonts w:ascii="Arial" w:eastAsia="Times New Roman" w:hAnsi="Arial" w:cs="Arial"/>
          <w:b/>
          <w:bCs/>
          <w:caps/>
          <w:kern w:val="32"/>
          <w:sz w:val="24"/>
          <w:szCs w:val="24"/>
          <w:lang w:eastAsia="es-ES"/>
        </w:rPr>
      </w:pPr>
      <w:r w:rsidRPr="00EF3D58">
        <w:rPr>
          <w:rFonts w:ascii="Arial" w:eastAsia="Times New Roman" w:hAnsi="Arial" w:cs="Arial"/>
          <w:b/>
          <w:bCs/>
          <w:caps/>
          <w:kern w:val="32"/>
          <w:sz w:val="24"/>
          <w:szCs w:val="24"/>
          <w:lang w:eastAsia="es-ES"/>
        </w:rPr>
        <w:t>2. COMPETENCIA</w:t>
      </w:r>
      <w:bookmarkEnd w:id="5"/>
    </w:p>
    <w:p w14:paraId="338C0AF8" w14:textId="6F8129D1" w:rsidR="006A6F98" w:rsidRPr="00EF3D58" w:rsidRDefault="00CA6063" w:rsidP="00713B5E">
      <w:pPr>
        <w:spacing w:before="100" w:beforeAutospacing="1" w:after="100" w:afterAutospacing="1" w:line="360" w:lineRule="auto"/>
        <w:jc w:val="both"/>
        <w:rPr>
          <w:rFonts w:ascii="Arial" w:hAnsi="Arial" w:cs="Arial"/>
          <w:bCs/>
          <w:sz w:val="24"/>
          <w:szCs w:val="24"/>
          <w:lang w:val="es-ES_tradnl"/>
        </w:rPr>
      </w:pPr>
      <w:r w:rsidRPr="00EF3D58">
        <w:rPr>
          <w:rFonts w:ascii="Arial" w:hAnsi="Arial" w:cs="Arial"/>
          <w:bCs/>
          <w:sz w:val="24"/>
          <w:szCs w:val="24"/>
          <w:lang w:val="es-ES_tradnl"/>
        </w:rPr>
        <w:t xml:space="preserve">Esta Sala Regional es competente para conocer y resolver el presente </w:t>
      </w:r>
      <w:r w:rsidR="008C1D34" w:rsidRPr="00EF3D58">
        <w:rPr>
          <w:rFonts w:ascii="Arial" w:hAnsi="Arial" w:cs="Arial"/>
          <w:bCs/>
          <w:sz w:val="24"/>
          <w:szCs w:val="24"/>
          <w:lang w:val="es-ES_tradnl"/>
        </w:rPr>
        <w:t>juicio</w:t>
      </w:r>
      <w:r w:rsidRPr="00EF3D58">
        <w:rPr>
          <w:rFonts w:ascii="Arial" w:hAnsi="Arial" w:cs="Arial"/>
          <w:bCs/>
          <w:sz w:val="24"/>
          <w:szCs w:val="24"/>
          <w:lang w:val="es-ES_tradnl"/>
        </w:rPr>
        <w:t xml:space="preserve">, </w:t>
      </w:r>
      <w:r w:rsidR="00F648AD" w:rsidRPr="00EF3D58">
        <w:rPr>
          <w:rFonts w:ascii="Arial" w:hAnsi="Arial" w:cs="Arial"/>
          <w:bCs/>
          <w:sz w:val="24"/>
          <w:szCs w:val="24"/>
          <w:lang w:val="es-ES_tradnl"/>
        </w:rPr>
        <w:t>ya que</w:t>
      </w:r>
      <w:r w:rsidRPr="00EF3D58">
        <w:rPr>
          <w:rFonts w:ascii="Arial" w:hAnsi="Arial" w:cs="Arial"/>
          <w:bCs/>
          <w:sz w:val="24"/>
          <w:szCs w:val="24"/>
          <w:lang w:val="es-ES_tradnl"/>
        </w:rPr>
        <w:t xml:space="preserve"> se controvierte la sentencia del </w:t>
      </w:r>
      <w:r w:rsidR="006D4A3B" w:rsidRPr="00EF3D58">
        <w:rPr>
          <w:rFonts w:ascii="Arial" w:hAnsi="Arial" w:cs="Arial"/>
          <w:bCs/>
          <w:i/>
          <w:sz w:val="24"/>
          <w:szCs w:val="24"/>
          <w:lang w:val="es-ES_tradnl"/>
        </w:rPr>
        <w:t xml:space="preserve">Tribunal </w:t>
      </w:r>
      <w:r w:rsidR="00AE6269" w:rsidRPr="00EF3D58">
        <w:rPr>
          <w:rFonts w:ascii="Arial" w:hAnsi="Arial" w:cs="Arial"/>
          <w:bCs/>
          <w:i/>
          <w:sz w:val="24"/>
          <w:szCs w:val="24"/>
          <w:lang w:val="es-ES_tradnl"/>
        </w:rPr>
        <w:t>local</w:t>
      </w:r>
      <w:r w:rsidR="00B467B3" w:rsidRPr="00EF3D58">
        <w:rPr>
          <w:rFonts w:ascii="Arial" w:hAnsi="Arial" w:cs="Arial"/>
          <w:bCs/>
          <w:i/>
          <w:sz w:val="24"/>
          <w:szCs w:val="24"/>
          <w:lang w:val="es-ES_tradnl"/>
        </w:rPr>
        <w:t>,</w:t>
      </w:r>
      <w:r w:rsidR="00932D55" w:rsidRPr="00EF3D58">
        <w:rPr>
          <w:rFonts w:ascii="Arial" w:hAnsi="Arial" w:cs="Arial"/>
          <w:bCs/>
          <w:sz w:val="24"/>
          <w:szCs w:val="24"/>
          <w:lang w:val="es-ES_tradnl"/>
        </w:rPr>
        <w:t xml:space="preserve"> recaída en un procedimiento especial sancionador</w:t>
      </w:r>
      <w:r w:rsidR="0019030A" w:rsidRPr="00EF3D58">
        <w:rPr>
          <w:rFonts w:ascii="Arial" w:hAnsi="Arial" w:cs="Arial"/>
          <w:bCs/>
          <w:sz w:val="24"/>
          <w:szCs w:val="24"/>
          <w:lang w:val="es-ES_tradnl"/>
        </w:rPr>
        <w:t xml:space="preserve"> en </w:t>
      </w:r>
      <w:r w:rsidR="00932D55" w:rsidRPr="00EF3D58">
        <w:rPr>
          <w:rFonts w:ascii="Arial" w:hAnsi="Arial" w:cs="Arial"/>
          <w:bCs/>
          <w:sz w:val="24"/>
          <w:szCs w:val="24"/>
          <w:lang w:val="es-ES_tradnl"/>
        </w:rPr>
        <w:t>e</w:t>
      </w:r>
      <w:r w:rsidR="0019030A" w:rsidRPr="00EF3D58">
        <w:rPr>
          <w:rFonts w:ascii="Arial" w:hAnsi="Arial" w:cs="Arial"/>
          <w:bCs/>
          <w:sz w:val="24"/>
          <w:szCs w:val="24"/>
          <w:lang w:val="es-ES_tradnl"/>
        </w:rPr>
        <w:t xml:space="preserve">l que se </w:t>
      </w:r>
      <w:r w:rsidR="006D4A3B" w:rsidRPr="00EF3D58">
        <w:rPr>
          <w:rFonts w:ascii="Arial" w:hAnsi="Arial" w:cs="Arial"/>
          <w:bCs/>
          <w:sz w:val="24"/>
          <w:szCs w:val="24"/>
          <w:lang w:val="es-ES_tradnl"/>
        </w:rPr>
        <w:t>determinó la inexistencia de los actos anticipados de campaña atribuidos a un aspirante a candidato a presidente municipal de Valle de Santiago, Guanajuato</w:t>
      </w:r>
      <w:r w:rsidR="003D6F62" w:rsidRPr="00EF3D58">
        <w:rPr>
          <w:rFonts w:ascii="Arial" w:hAnsi="Arial" w:cs="Arial"/>
          <w:bCs/>
          <w:sz w:val="24"/>
          <w:szCs w:val="24"/>
          <w:lang w:val="es-ES_tradnl"/>
        </w:rPr>
        <w:t xml:space="preserve">, </w:t>
      </w:r>
      <w:r w:rsidRPr="00EF3D58">
        <w:rPr>
          <w:rFonts w:ascii="Arial" w:hAnsi="Arial" w:cs="Arial"/>
          <w:bCs/>
          <w:sz w:val="24"/>
          <w:szCs w:val="24"/>
          <w:lang w:val="es-ES_tradnl"/>
        </w:rPr>
        <w:t>entidad federativa que se ubica dentro de la Segunda Circunscripción Electoral Plurinominal en la cual este órgano ejerce su jurisdicción</w:t>
      </w:r>
      <w:r w:rsidR="005620C5" w:rsidRPr="00EF3D58">
        <w:rPr>
          <w:rFonts w:ascii="Arial" w:hAnsi="Arial" w:cs="Arial"/>
          <w:bCs/>
          <w:sz w:val="24"/>
          <w:szCs w:val="24"/>
          <w:lang w:val="es-ES_tradnl"/>
        </w:rPr>
        <w:t>.</w:t>
      </w:r>
    </w:p>
    <w:p w14:paraId="1E8D8EA2" w14:textId="003DE353" w:rsidR="0019030A" w:rsidRPr="00EF3D58" w:rsidRDefault="0019030A" w:rsidP="00713B5E">
      <w:pPr>
        <w:spacing w:before="100" w:beforeAutospacing="1" w:after="100" w:afterAutospacing="1" w:line="360" w:lineRule="auto"/>
        <w:jc w:val="both"/>
        <w:rPr>
          <w:rFonts w:ascii="Arial" w:hAnsi="Arial" w:cs="Arial"/>
          <w:bCs/>
          <w:sz w:val="24"/>
          <w:szCs w:val="24"/>
          <w:lang w:val="es-ES_tradnl"/>
        </w:rPr>
      </w:pPr>
      <w:r w:rsidRPr="00EF3D58">
        <w:rPr>
          <w:rFonts w:ascii="Arial" w:hAnsi="Arial" w:cs="Arial"/>
          <w:bCs/>
          <w:sz w:val="24"/>
          <w:szCs w:val="24"/>
          <w:lang w:val="es-ES_tradnl"/>
        </w:rPr>
        <w:t xml:space="preserve">Lo anterior, de conformidad con lo dispuesto por el artículo </w:t>
      </w:r>
      <w:r w:rsidR="00AE6269" w:rsidRPr="00EF3D58">
        <w:rPr>
          <w:rFonts w:ascii="Arial" w:hAnsi="Arial" w:cs="Arial"/>
          <w:bCs/>
          <w:sz w:val="24"/>
          <w:szCs w:val="24"/>
          <w:lang w:val="es-ES_tradnl"/>
        </w:rPr>
        <w:t>176</w:t>
      </w:r>
      <w:r w:rsidRPr="00EF3D58">
        <w:rPr>
          <w:rFonts w:ascii="Arial" w:hAnsi="Arial" w:cs="Arial"/>
          <w:bCs/>
          <w:sz w:val="24"/>
          <w:szCs w:val="24"/>
          <w:lang w:val="es-ES_tradnl"/>
        </w:rPr>
        <w:t>, fracción XIV, de la Ley Orgánica del Poder Judicial de la Federación, con relación a lo previsto en los Lineamientos Generales para la Identificación e Integración de Expedientes del Tribunal Electoral del Poder Judicial de la Federación.</w:t>
      </w:r>
      <w:r w:rsidRPr="00EF3D58">
        <w:rPr>
          <w:rStyle w:val="Refdenotaalpie"/>
          <w:rFonts w:ascii="Arial" w:hAnsi="Arial" w:cs="Arial"/>
          <w:bCs/>
          <w:sz w:val="24"/>
          <w:szCs w:val="24"/>
          <w:lang w:val="es-ES_tradnl"/>
        </w:rPr>
        <w:footnoteReference w:id="4"/>
      </w:r>
    </w:p>
    <w:p w14:paraId="37A59BB8" w14:textId="77777777" w:rsidR="002C00C4" w:rsidRPr="00EF3D58" w:rsidRDefault="002C00C4" w:rsidP="00713B5E">
      <w:pPr>
        <w:keepNext/>
        <w:spacing w:before="100" w:beforeAutospacing="1" w:after="100" w:afterAutospacing="1" w:line="360" w:lineRule="auto"/>
        <w:jc w:val="both"/>
        <w:outlineLvl w:val="0"/>
        <w:rPr>
          <w:rFonts w:ascii="Arial" w:eastAsia="Times New Roman" w:hAnsi="Arial" w:cs="Arial"/>
          <w:b/>
          <w:bCs/>
          <w:kern w:val="32"/>
          <w:sz w:val="24"/>
          <w:szCs w:val="24"/>
          <w:lang w:val="es-ES_tradnl"/>
        </w:rPr>
      </w:pPr>
      <w:r w:rsidRPr="00EF3D58">
        <w:rPr>
          <w:rFonts w:ascii="Arial" w:eastAsia="Times New Roman" w:hAnsi="Arial" w:cs="Arial"/>
          <w:b/>
          <w:bCs/>
          <w:caps/>
          <w:kern w:val="32"/>
          <w:sz w:val="24"/>
          <w:szCs w:val="24"/>
        </w:rPr>
        <w:t xml:space="preserve">3. </w:t>
      </w:r>
      <w:r w:rsidRPr="00EF3D58">
        <w:rPr>
          <w:rFonts w:ascii="Arial" w:eastAsia="Times New Roman" w:hAnsi="Arial" w:cs="Arial"/>
          <w:b/>
          <w:bCs/>
          <w:kern w:val="32"/>
          <w:sz w:val="24"/>
          <w:szCs w:val="24"/>
          <w:lang w:val="es-ES_tradnl"/>
        </w:rPr>
        <w:t>PROCEDENCIA</w:t>
      </w:r>
    </w:p>
    <w:p w14:paraId="6753A487" w14:textId="7AE92F07" w:rsidR="00380432" w:rsidRPr="00EF3D58" w:rsidRDefault="0019030A" w:rsidP="00713B5E">
      <w:pPr>
        <w:spacing w:before="100" w:beforeAutospacing="1" w:after="100" w:afterAutospacing="1" w:line="360" w:lineRule="auto"/>
        <w:jc w:val="both"/>
        <w:rPr>
          <w:rFonts w:ascii="Arial" w:hAnsi="Arial" w:cs="Arial"/>
          <w:sz w:val="24"/>
          <w:szCs w:val="24"/>
        </w:rPr>
      </w:pPr>
      <w:r w:rsidRPr="00EF3D58">
        <w:rPr>
          <w:rFonts w:ascii="Arial" w:hAnsi="Arial" w:cs="Arial"/>
          <w:sz w:val="24"/>
          <w:szCs w:val="24"/>
        </w:rPr>
        <w:t xml:space="preserve">El presente juicio es procedente porque reúne los requisitos previstos en los artículos 8, 9, párrafo 1, 13, párrafo primero, inciso </w:t>
      </w:r>
      <w:r w:rsidR="008D3A31" w:rsidRPr="00EF3D58">
        <w:rPr>
          <w:rFonts w:ascii="Arial" w:hAnsi="Arial" w:cs="Arial"/>
          <w:sz w:val="24"/>
          <w:szCs w:val="24"/>
        </w:rPr>
        <w:t>a</w:t>
      </w:r>
      <w:r w:rsidRPr="00EF3D58">
        <w:rPr>
          <w:rFonts w:ascii="Arial" w:hAnsi="Arial" w:cs="Arial"/>
          <w:sz w:val="24"/>
          <w:szCs w:val="24"/>
        </w:rPr>
        <w:t xml:space="preserve">), de la </w:t>
      </w:r>
      <w:r w:rsidRPr="00EF3D58">
        <w:rPr>
          <w:rFonts w:ascii="Arial" w:hAnsi="Arial" w:cs="Arial"/>
          <w:i/>
          <w:sz w:val="24"/>
          <w:szCs w:val="24"/>
        </w:rPr>
        <w:t>Ley de Medios</w:t>
      </w:r>
      <w:r w:rsidRPr="00EF3D58">
        <w:rPr>
          <w:rFonts w:ascii="Arial" w:hAnsi="Arial" w:cs="Arial"/>
          <w:sz w:val="24"/>
          <w:szCs w:val="24"/>
        </w:rPr>
        <w:t>, conforme lo razonado en el auto de admisión.</w:t>
      </w:r>
      <w:r w:rsidRPr="00EF3D58">
        <w:rPr>
          <w:rStyle w:val="Refdenotaalpie"/>
          <w:rFonts w:ascii="Arial" w:hAnsi="Arial" w:cs="Arial"/>
          <w:sz w:val="24"/>
          <w:szCs w:val="24"/>
        </w:rPr>
        <w:footnoteReference w:id="5"/>
      </w:r>
      <w:bookmarkStart w:id="7" w:name="_Toc16092838"/>
    </w:p>
    <w:p w14:paraId="0EDBC236" w14:textId="77777777" w:rsidR="00380432" w:rsidRPr="00EF3D58" w:rsidRDefault="0019030A" w:rsidP="00713B5E">
      <w:pPr>
        <w:spacing w:before="100" w:beforeAutospacing="1" w:after="100" w:afterAutospacing="1" w:line="360" w:lineRule="auto"/>
        <w:jc w:val="both"/>
        <w:rPr>
          <w:rFonts w:ascii="Arial" w:eastAsia="Times New Roman" w:hAnsi="Arial" w:cs="Arial"/>
          <w:b/>
          <w:bCs/>
          <w:caps/>
          <w:kern w:val="32"/>
          <w:sz w:val="24"/>
          <w:szCs w:val="24"/>
          <w:lang w:val="es-ES_tradnl" w:eastAsia="es-MX"/>
        </w:rPr>
      </w:pPr>
      <w:r w:rsidRPr="00EF3D58">
        <w:rPr>
          <w:rFonts w:ascii="Arial" w:eastAsia="Times New Roman" w:hAnsi="Arial" w:cs="Arial"/>
          <w:b/>
          <w:bCs/>
          <w:caps/>
          <w:kern w:val="32"/>
          <w:sz w:val="24"/>
          <w:szCs w:val="24"/>
          <w:lang w:val="es-ES_tradnl" w:eastAsia="es-MX"/>
        </w:rPr>
        <w:t>4</w:t>
      </w:r>
      <w:r w:rsidR="002B3CB5" w:rsidRPr="00EF3D58">
        <w:rPr>
          <w:rFonts w:ascii="Arial" w:eastAsia="Times New Roman" w:hAnsi="Arial" w:cs="Arial"/>
          <w:b/>
          <w:bCs/>
          <w:caps/>
          <w:kern w:val="32"/>
          <w:sz w:val="24"/>
          <w:szCs w:val="24"/>
          <w:lang w:val="es-ES_tradnl" w:eastAsia="es-MX"/>
        </w:rPr>
        <w:t xml:space="preserve">. </w:t>
      </w:r>
      <w:r w:rsidR="00A27DE2" w:rsidRPr="00EF3D58">
        <w:rPr>
          <w:rFonts w:ascii="Arial" w:eastAsia="Times New Roman" w:hAnsi="Arial" w:cs="Arial"/>
          <w:b/>
          <w:bCs/>
          <w:caps/>
          <w:kern w:val="32"/>
          <w:sz w:val="24"/>
          <w:szCs w:val="24"/>
          <w:lang w:val="es-ES_tradnl" w:eastAsia="es-MX"/>
        </w:rPr>
        <w:t>ESTUDIO DE FONDO</w:t>
      </w:r>
      <w:bookmarkStart w:id="8" w:name="_Toc16092839"/>
      <w:bookmarkEnd w:id="7"/>
    </w:p>
    <w:p w14:paraId="1FB64C10" w14:textId="77777777" w:rsidR="00380432" w:rsidRPr="00EF3D58" w:rsidRDefault="0019030A" w:rsidP="00713B5E">
      <w:pPr>
        <w:spacing w:before="100" w:beforeAutospacing="1" w:after="100" w:afterAutospacing="1" w:line="360" w:lineRule="auto"/>
        <w:jc w:val="both"/>
        <w:rPr>
          <w:rFonts w:ascii="Arial" w:eastAsia="Times New Roman" w:hAnsi="Arial" w:cs="Arial"/>
          <w:b/>
          <w:bCs/>
          <w:sz w:val="24"/>
          <w:szCs w:val="24"/>
          <w:lang w:val="es-ES_tradnl"/>
        </w:rPr>
      </w:pPr>
      <w:r w:rsidRPr="00EF3D58">
        <w:rPr>
          <w:rFonts w:ascii="Arial" w:eastAsia="Times New Roman" w:hAnsi="Arial" w:cs="Arial"/>
          <w:b/>
          <w:bCs/>
          <w:sz w:val="24"/>
          <w:szCs w:val="24"/>
          <w:lang w:val="es-ES_tradnl"/>
        </w:rPr>
        <w:t>4</w:t>
      </w:r>
      <w:r w:rsidR="00A27DE2" w:rsidRPr="00EF3D58">
        <w:rPr>
          <w:rFonts w:ascii="Arial" w:eastAsia="Times New Roman" w:hAnsi="Arial" w:cs="Arial"/>
          <w:b/>
          <w:bCs/>
          <w:sz w:val="24"/>
          <w:szCs w:val="24"/>
          <w:lang w:val="es-ES_tradnl"/>
        </w:rPr>
        <w:t xml:space="preserve">.1. </w:t>
      </w:r>
      <w:bookmarkEnd w:id="8"/>
      <w:r w:rsidR="00A27DE2" w:rsidRPr="00EF3D58">
        <w:rPr>
          <w:rFonts w:ascii="Arial" w:eastAsia="Times New Roman" w:hAnsi="Arial" w:cs="Arial"/>
          <w:b/>
          <w:bCs/>
          <w:sz w:val="24"/>
          <w:szCs w:val="24"/>
          <w:lang w:val="es-ES_tradnl"/>
        </w:rPr>
        <w:t>Materia de la controversia</w:t>
      </w:r>
    </w:p>
    <w:p w14:paraId="2F90CF5D" w14:textId="13898580" w:rsidR="00380432" w:rsidRPr="00EF3D58" w:rsidRDefault="007A20D5" w:rsidP="00713B5E">
      <w:pPr>
        <w:spacing w:before="100" w:beforeAutospacing="1" w:after="100" w:afterAutospacing="1" w:line="360" w:lineRule="auto"/>
        <w:jc w:val="both"/>
        <w:rPr>
          <w:rFonts w:ascii="Arial" w:eastAsia="Times New Roman" w:hAnsi="Arial" w:cs="Arial"/>
          <w:b/>
          <w:bCs/>
          <w:sz w:val="24"/>
          <w:szCs w:val="24"/>
        </w:rPr>
      </w:pPr>
      <w:r w:rsidRPr="00EF3D58">
        <w:rPr>
          <w:rFonts w:ascii="Arial" w:eastAsia="Times New Roman" w:hAnsi="Arial" w:cs="Arial"/>
          <w:b/>
          <w:bCs/>
          <w:sz w:val="24"/>
          <w:szCs w:val="24"/>
        </w:rPr>
        <w:t>Denuncia</w:t>
      </w:r>
    </w:p>
    <w:p w14:paraId="616FFC8C" w14:textId="1CEE78AE" w:rsidR="00BB4EB0" w:rsidRPr="00EF3D58" w:rsidRDefault="00000588" w:rsidP="00713B5E">
      <w:pPr>
        <w:spacing w:before="100" w:beforeAutospacing="1" w:after="100" w:afterAutospacing="1" w:line="360" w:lineRule="auto"/>
        <w:jc w:val="both"/>
        <w:rPr>
          <w:rFonts w:ascii="Arial" w:hAnsi="Arial" w:cs="Arial"/>
          <w:sz w:val="24"/>
          <w:szCs w:val="24"/>
        </w:rPr>
      </w:pPr>
      <w:r w:rsidRPr="00EF3D58">
        <w:rPr>
          <w:rFonts w:ascii="Arial" w:hAnsi="Arial" w:cs="Arial"/>
          <w:bCs/>
          <w:sz w:val="24"/>
          <w:szCs w:val="24"/>
        </w:rPr>
        <w:t xml:space="preserve">El </w:t>
      </w:r>
      <w:r w:rsidR="000D3AB6" w:rsidRPr="00EF3D58">
        <w:rPr>
          <w:rFonts w:ascii="Arial" w:hAnsi="Arial" w:cs="Arial"/>
          <w:bCs/>
          <w:sz w:val="24"/>
          <w:szCs w:val="24"/>
        </w:rPr>
        <w:t>diecinueve</w:t>
      </w:r>
      <w:r w:rsidRPr="00EF3D58">
        <w:rPr>
          <w:rFonts w:ascii="Arial" w:hAnsi="Arial" w:cs="Arial"/>
          <w:bCs/>
          <w:sz w:val="24"/>
          <w:szCs w:val="24"/>
        </w:rPr>
        <w:t xml:space="preserve"> de marzo</w:t>
      </w:r>
      <w:r w:rsidR="00BB4EB0" w:rsidRPr="00EF3D58">
        <w:rPr>
          <w:rFonts w:ascii="Arial" w:eastAsiaTheme="minorHAnsi" w:hAnsi="Arial" w:cs="Arial"/>
          <w:color w:val="000000"/>
          <w:sz w:val="24"/>
          <w:szCs w:val="24"/>
          <w:lang w:val="es-419"/>
        </w:rPr>
        <w:t xml:space="preserve">, </w:t>
      </w:r>
      <w:r w:rsidR="000D3AB6" w:rsidRPr="00EF3D58">
        <w:rPr>
          <w:rFonts w:ascii="Arial" w:eastAsiaTheme="minorHAnsi" w:hAnsi="Arial" w:cs="Arial"/>
          <w:color w:val="000000"/>
          <w:sz w:val="24"/>
          <w:szCs w:val="24"/>
          <w:lang w:val="es-419"/>
        </w:rPr>
        <w:t xml:space="preserve">el representante suplente del </w:t>
      </w:r>
      <w:r w:rsidR="000D3AB6" w:rsidRPr="00EF3D58">
        <w:rPr>
          <w:rFonts w:ascii="Arial" w:eastAsiaTheme="minorHAnsi" w:hAnsi="Arial" w:cs="Arial"/>
          <w:i/>
          <w:color w:val="000000"/>
          <w:sz w:val="24"/>
          <w:szCs w:val="24"/>
          <w:lang w:val="es-419"/>
        </w:rPr>
        <w:t>PAN</w:t>
      </w:r>
      <w:r w:rsidR="00BB4EB0" w:rsidRPr="00EF3D58">
        <w:rPr>
          <w:rFonts w:ascii="Arial" w:eastAsiaTheme="minorHAnsi" w:hAnsi="Arial" w:cs="Arial"/>
          <w:color w:val="000000"/>
          <w:sz w:val="24"/>
          <w:szCs w:val="24"/>
          <w:lang w:val="es-419"/>
        </w:rPr>
        <w:t xml:space="preserve"> presentó </w:t>
      </w:r>
      <w:r w:rsidR="00BB4EB0" w:rsidRPr="00EF3D58">
        <w:rPr>
          <w:rFonts w:ascii="Arial" w:hAnsi="Arial" w:cs="Arial"/>
          <w:sz w:val="24"/>
          <w:szCs w:val="24"/>
        </w:rPr>
        <w:t xml:space="preserve">escrito de denuncia en contra de </w:t>
      </w:r>
      <w:r w:rsidR="000D3AB6" w:rsidRPr="00EF3D58">
        <w:rPr>
          <w:rFonts w:ascii="Arial" w:hAnsi="Arial" w:cs="Arial"/>
          <w:sz w:val="24"/>
          <w:szCs w:val="24"/>
        </w:rPr>
        <w:t>José Luis Vargas Origel,</w:t>
      </w:r>
      <w:r w:rsidR="00BB4EB0" w:rsidRPr="00EF3D58">
        <w:rPr>
          <w:rFonts w:ascii="Arial" w:hAnsi="Arial" w:cs="Arial"/>
          <w:sz w:val="24"/>
          <w:szCs w:val="24"/>
        </w:rPr>
        <w:t xml:space="preserve"> </w:t>
      </w:r>
      <w:r w:rsidR="00A22629" w:rsidRPr="00EF3D58">
        <w:rPr>
          <w:rFonts w:ascii="Arial" w:hAnsi="Arial" w:cs="Arial"/>
          <w:sz w:val="24"/>
          <w:szCs w:val="24"/>
        </w:rPr>
        <w:t xml:space="preserve">en su carácter de precandidato a presidente municipal de Valle de Santiago, Guanajuato, y del partido político MORENA </w:t>
      </w:r>
      <w:r w:rsidR="00BB4EB0" w:rsidRPr="00EF3D58">
        <w:rPr>
          <w:rFonts w:ascii="Arial" w:hAnsi="Arial" w:cs="Arial"/>
          <w:sz w:val="24"/>
          <w:szCs w:val="24"/>
        </w:rPr>
        <w:t xml:space="preserve">por </w:t>
      </w:r>
      <w:r w:rsidR="000D3AB6" w:rsidRPr="00EF3D58">
        <w:rPr>
          <w:rFonts w:ascii="Arial" w:hAnsi="Arial" w:cs="Arial"/>
          <w:sz w:val="24"/>
          <w:szCs w:val="24"/>
        </w:rPr>
        <w:t>considerar que infringi</w:t>
      </w:r>
      <w:r w:rsidR="00A22629" w:rsidRPr="00EF3D58">
        <w:rPr>
          <w:rFonts w:ascii="Arial" w:hAnsi="Arial" w:cs="Arial"/>
          <w:sz w:val="24"/>
          <w:szCs w:val="24"/>
        </w:rPr>
        <w:t>eron</w:t>
      </w:r>
      <w:r w:rsidR="000D3AB6" w:rsidRPr="00EF3D58">
        <w:rPr>
          <w:rFonts w:ascii="Arial" w:hAnsi="Arial" w:cs="Arial"/>
          <w:sz w:val="24"/>
          <w:szCs w:val="24"/>
        </w:rPr>
        <w:t xml:space="preserve"> la </w:t>
      </w:r>
      <w:r w:rsidR="000D3AB6" w:rsidRPr="00EF3D58">
        <w:rPr>
          <w:rFonts w:ascii="Arial" w:hAnsi="Arial" w:cs="Arial"/>
          <w:i/>
          <w:sz w:val="24"/>
          <w:szCs w:val="24"/>
        </w:rPr>
        <w:t>Ley Electoral local</w:t>
      </w:r>
      <w:r w:rsidR="00BB4EB0" w:rsidRPr="00EF3D58">
        <w:rPr>
          <w:rFonts w:ascii="Arial" w:hAnsi="Arial" w:cs="Arial"/>
          <w:i/>
          <w:sz w:val="24"/>
          <w:szCs w:val="24"/>
        </w:rPr>
        <w:t>.</w:t>
      </w:r>
    </w:p>
    <w:p w14:paraId="03572124" w14:textId="5024A87F" w:rsidR="00A22629" w:rsidRPr="00EF3D58" w:rsidRDefault="00BB4EB0" w:rsidP="00713B5E">
      <w:pPr>
        <w:spacing w:before="100" w:beforeAutospacing="1" w:after="100" w:afterAutospacing="1" w:line="360" w:lineRule="auto"/>
        <w:jc w:val="both"/>
        <w:rPr>
          <w:rFonts w:ascii="Arial" w:hAnsi="Arial" w:cs="Arial"/>
          <w:sz w:val="24"/>
          <w:szCs w:val="24"/>
        </w:rPr>
      </w:pPr>
      <w:r w:rsidRPr="00EF3D58">
        <w:rPr>
          <w:rFonts w:ascii="Arial" w:hAnsi="Arial" w:cs="Arial"/>
          <w:sz w:val="24"/>
          <w:szCs w:val="24"/>
        </w:rPr>
        <w:t>En la denuncia se acus</w:t>
      </w:r>
      <w:r w:rsidR="00905920" w:rsidRPr="00EF3D58">
        <w:rPr>
          <w:rFonts w:ascii="Arial" w:hAnsi="Arial" w:cs="Arial"/>
          <w:sz w:val="24"/>
          <w:szCs w:val="24"/>
        </w:rPr>
        <w:t>ó</w:t>
      </w:r>
      <w:r w:rsidRPr="00EF3D58">
        <w:rPr>
          <w:rFonts w:ascii="Arial" w:hAnsi="Arial" w:cs="Arial"/>
          <w:sz w:val="24"/>
          <w:szCs w:val="24"/>
        </w:rPr>
        <w:t xml:space="preserve"> que </w:t>
      </w:r>
      <w:r w:rsidR="00A22629" w:rsidRPr="00EF3D58">
        <w:rPr>
          <w:rFonts w:ascii="Arial" w:hAnsi="Arial" w:cs="Arial"/>
          <w:sz w:val="24"/>
          <w:szCs w:val="24"/>
        </w:rPr>
        <w:t>Vargas Orige</w:t>
      </w:r>
      <w:r w:rsidR="00D137FD" w:rsidRPr="00EF3D58">
        <w:rPr>
          <w:rFonts w:ascii="Arial" w:hAnsi="Arial" w:cs="Arial"/>
          <w:sz w:val="24"/>
          <w:szCs w:val="24"/>
        </w:rPr>
        <w:t>l</w:t>
      </w:r>
      <w:r w:rsidR="00A22629" w:rsidRPr="00EF3D58">
        <w:rPr>
          <w:rFonts w:ascii="Arial" w:hAnsi="Arial" w:cs="Arial"/>
          <w:sz w:val="24"/>
          <w:szCs w:val="24"/>
        </w:rPr>
        <w:t xml:space="preserve"> cometió actos anticipados de </w:t>
      </w:r>
      <w:r w:rsidR="00580455" w:rsidRPr="00EF3D58">
        <w:rPr>
          <w:rFonts w:ascii="Arial" w:hAnsi="Arial" w:cs="Arial"/>
          <w:sz w:val="24"/>
          <w:szCs w:val="24"/>
        </w:rPr>
        <w:t xml:space="preserve">precampaña y/o </w:t>
      </w:r>
      <w:r w:rsidR="00A22629" w:rsidRPr="00EF3D58">
        <w:rPr>
          <w:rFonts w:ascii="Arial" w:hAnsi="Arial" w:cs="Arial"/>
          <w:sz w:val="24"/>
          <w:szCs w:val="24"/>
        </w:rPr>
        <w:t xml:space="preserve">campaña al compartir en su cuenta de </w:t>
      </w:r>
      <w:r w:rsidR="00A22629" w:rsidRPr="00EF3D58">
        <w:rPr>
          <w:rFonts w:ascii="Arial" w:hAnsi="Arial" w:cs="Arial"/>
          <w:i/>
          <w:sz w:val="24"/>
          <w:szCs w:val="24"/>
        </w:rPr>
        <w:t>Facebook</w:t>
      </w:r>
      <w:r w:rsidR="00A22629" w:rsidRPr="00EF3D58">
        <w:rPr>
          <w:rFonts w:ascii="Arial" w:hAnsi="Arial" w:cs="Arial"/>
          <w:sz w:val="24"/>
          <w:szCs w:val="24"/>
        </w:rPr>
        <w:t xml:space="preserve"> </w:t>
      </w:r>
      <w:r w:rsidR="00685FF6" w:rsidRPr="00EF3D58">
        <w:rPr>
          <w:rFonts w:ascii="Arial" w:hAnsi="Arial" w:cs="Arial"/>
          <w:sz w:val="24"/>
          <w:szCs w:val="24"/>
        </w:rPr>
        <w:t xml:space="preserve">diversas publicaciones entre el </w:t>
      </w:r>
      <w:r w:rsidR="00C13FD9" w:rsidRPr="00EF3D58">
        <w:rPr>
          <w:rFonts w:ascii="Arial" w:hAnsi="Arial" w:cs="Arial"/>
          <w:sz w:val="24"/>
          <w:szCs w:val="24"/>
        </w:rPr>
        <w:t>cinco</w:t>
      </w:r>
      <w:r w:rsidR="00685FF6" w:rsidRPr="00EF3D58">
        <w:rPr>
          <w:rFonts w:ascii="Arial" w:hAnsi="Arial" w:cs="Arial"/>
          <w:sz w:val="24"/>
          <w:szCs w:val="24"/>
        </w:rPr>
        <w:t xml:space="preserve"> y veintiocho de febrero, en las que supuestamente </w:t>
      </w:r>
      <w:r w:rsidR="00685FF6" w:rsidRPr="00EF3D58">
        <w:rPr>
          <w:rFonts w:ascii="Arial" w:hAnsi="Arial" w:cs="Arial"/>
          <w:sz w:val="24"/>
          <w:szCs w:val="24"/>
        </w:rPr>
        <w:lastRenderedPageBreak/>
        <w:t>informó su intención de ser candidato a la presidencia municipal de Valle de Santiago,</w:t>
      </w:r>
      <w:r w:rsidR="009B533D" w:rsidRPr="00EF3D58">
        <w:rPr>
          <w:rFonts w:ascii="Arial" w:hAnsi="Arial" w:cs="Arial"/>
          <w:sz w:val="24"/>
          <w:szCs w:val="24"/>
        </w:rPr>
        <w:t xml:space="preserve"> Guanajuato, por MORENA</w:t>
      </w:r>
      <w:r w:rsidR="00685FF6" w:rsidRPr="00EF3D58">
        <w:rPr>
          <w:rFonts w:ascii="Arial" w:hAnsi="Arial" w:cs="Arial"/>
          <w:sz w:val="24"/>
          <w:szCs w:val="24"/>
        </w:rPr>
        <w:t xml:space="preserve"> y solicitó apoyo de la ciudadanía para lograrlo</w:t>
      </w:r>
      <w:r w:rsidR="00A22629" w:rsidRPr="00EF3D58">
        <w:rPr>
          <w:rFonts w:ascii="Arial" w:hAnsi="Arial" w:cs="Arial"/>
          <w:sz w:val="24"/>
          <w:szCs w:val="24"/>
        </w:rPr>
        <w:t xml:space="preserve">, siendo que tenía prohibido realizar </w:t>
      </w:r>
      <w:r w:rsidR="00685FF6" w:rsidRPr="00EF3D58">
        <w:rPr>
          <w:rFonts w:ascii="Arial" w:hAnsi="Arial" w:cs="Arial"/>
          <w:sz w:val="24"/>
          <w:szCs w:val="24"/>
        </w:rPr>
        <w:t xml:space="preserve">actos de </w:t>
      </w:r>
      <w:r w:rsidR="00A22629" w:rsidRPr="00EF3D58">
        <w:rPr>
          <w:rFonts w:ascii="Arial" w:hAnsi="Arial" w:cs="Arial"/>
          <w:sz w:val="24"/>
          <w:szCs w:val="24"/>
        </w:rPr>
        <w:t>precampaña ni campaña a partir del uno de febrero</w:t>
      </w:r>
      <w:r w:rsidR="00685FF6" w:rsidRPr="00EF3D58">
        <w:rPr>
          <w:rFonts w:ascii="Arial" w:hAnsi="Arial" w:cs="Arial"/>
          <w:sz w:val="24"/>
          <w:szCs w:val="24"/>
        </w:rPr>
        <w:t>.</w:t>
      </w:r>
      <w:r w:rsidR="00A13214" w:rsidRPr="00EF3D58">
        <w:rPr>
          <w:rFonts w:ascii="Arial" w:hAnsi="Arial" w:cs="Arial"/>
          <w:sz w:val="24"/>
          <w:szCs w:val="24"/>
        </w:rPr>
        <w:t xml:space="preserve"> </w:t>
      </w:r>
    </w:p>
    <w:p w14:paraId="43C079E8" w14:textId="6B65911A" w:rsidR="009274E1" w:rsidRPr="00EF3D58" w:rsidRDefault="009274E1" w:rsidP="009274E1">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lang w:val="es-ES_tradnl"/>
        </w:rPr>
        <w:t xml:space="preserve">Dichas publicaciones contenían los siguientes mensajes: “quiero informarles que el día de ayer concluí exitosamente mi registro como aspirante a candidato de Morena y quiero agradecer a todas aquellas personas que me alentaron a seguir el camino por la transformación de Valle de Santiago”, “Mi nombre es José Luis Vargas Origel y soy originario de esta bella ciudad de Valle de Santiago, Guanajuato, donde nací, crecí  formé mi bonita familia”, “Los saludo desde el jardín de la colonia Lindavista, me vine a dar una vuelta rápidamente para admirar la belleza de nuestras áreas verdes  aprovechar para invitarlos a que se sumen a este proyecto ciudadano en pro de Valle de Santiago”, “Hola, buenas tardes, para las personas que no me conocen me presento nuevamente con ustedes, soy José Luis Vargas Origel, aspiro a ser candidato para dirigir los destinos de Valle de Santiago, para quienes no me conocieran les quiero platicar que yo soy </w:t>
      </w:r>
      <w:proofErr w:type="spellStart"/>
      <w:r w:rsidRPr="00EF3D58">
        <w:rPr>
          <w:rFonts w:ascii="Arial" w:hAnsi="Arial" w:cs="Arial"/>
          <w:sz w:val="24"/>
          <w:szCs w:val="24"/>
          <w:lang w:val="es-ES_tradnl"/>
        </w:rPr>
        <w:t>vallense</w:t>
      </w:r>
      <w:proofErr w:type="spellEnd"/>
      <w:r w:rsidRPr="00EF3D58">
        <w:rPr>
          <w:rFonts w:ascii="Arial" w:hAnsi="Arial" w:cs="Arial"/>
          <w:sz w:val="24"/>
          <w:szCs w:val="24"/>
          <w:lang w:val="es-ES_tradnl"/>
        </w:rPr>
        <w:t xml:space="preserve">, cien por cien, desde mis padres, mis abuelos, todos originarios de esta ciudad […]”, “Que tal, como están, buenas tardes, </w:t>
      </w:r>
      <w:r w:rsidR="005F4274" w:rsidRPr="00EF3D58">
        <w:rPr>
          <w:rFonts w:ascii="Arial" w:hAnsi="Arial" w:cs="Arial"/>
          <w:sz w:val="24"/>
          <w:szCs w:val="24"/>
          <w:lang w:val="es-ES_tradnl"/>
        </w:rPr>
        <w:t>nuevamente usando el derecho de comunicación que tenemos en las redes sociales, quiero comunicarles en esta tarde que han aparecido por ahí unas encuestas acerca de los precandidatos que estamos peleando, contendiendo mejor dicho, porque no es una pelea y afortunadamente vamos punteando ampliamente, pero les quiero decir que, nosotros redoblamos esfuerzo en este tramo final para que llegado el momento, podamos obtener esta candidatura por la que hemos peleado por algún tiempo, ojalá que sea en beneficio de nuestro pueblo, Valle de Santiago, yo les sigo informando, muchas gracias”,</w:t>
      </w:r>
      <w:r w:rsidRPr="00EF3D58">
        <w:rPr>
          <w:rFonts w:ascii="Arial" w:hAnsi="Arial" w:cs="Arial"/>
          <w:sz w:val="24"/>
          <w:szCs w:val="24"/>
          <w:lang w:val="es-ES_tradnl"/>
        </w:rPr>
        <w:t xml:space="preserve"> entre otros.</w:t>
      </w:r>
    </w:p>
    <w:p w14:paraId="18C515F5" w14:textId="77777777" w:rsidR="0019030A" w:rsidRPr="00EF3D58" w:rsidRDefault="0019030A" w:rsidP="00713B5E">
      <w:pPr>
        <w:spacing w:before="100" w:beforeAutospacing="1" w:after="100" w:afterAutospacing="1" w:line="360" w:lineRule="auto"/>
        <w:jc w:val="both"/>
        <w:rPr>
          <w:rFonts w:ascii="Arial" w:hAnsi="Arial" w:cs="Arial"/>
          <w:b/>
          <w:bCs/>
          <w:sz w:val="24"/>
          <w:szCs w:val="24"/>
          <w:lang w:val="es-ES_tradnl"/>
        </w:rPr>
      </w:pPr>
      <w:bookmarkStart w:id="9" w:name="_Toc15145955"/>
      <w:r w:rsidRPr="00EF3D58">
        <w:rPr>
          <w:rFonts w:ascii="Arial" w:hAnsi="Arial" w:cs="Arial"/>
          <w:b/>
          <w:bCs/>
          <w:sz w:val="24"/>
          <w:szCs w:val="24"/>
          <w:lang w:val="es-ES_tradnl"/>
        </w:rPr>
        <w:t>Resolución impugnada</w:t>
      </w:r>
    </w:p>
    <w:p w14:paraId="67CF3DC2" w14:textId="7FB71340" w:rsidR="00793F88" w:rsidRPr="00EF3D58" w:rsidRDefault="0019030A" w:rsidP="00713B5E">
      <w:pPr>
        <w:spacing w:before="100" w:beforeAutospacing="1" w:after="100" w:afterAutospacing="1" w:line="360" w:lineRule="auto"/>
        <w:jc w:val="both"/>
        <w:rPr>
          <w:rFonts w:ascii="Arial" w:hAnsi="Arial" w:cs="Arial"/>
          <w:sz w:val="24"/>
          <w:szCs w:val="24"/>
        </w:rPr>
      </w:pPr>
      <w:r w:rsidRPr="00EF3D58">
        <w:rPr>
          <w:rFonts w:ascii="Arial" w:hAnsi="Arial" w:cs="Arial"/>
          <w:sz w:val="24"/>
          <w:szCs w:val="24"/>
        </w:rPr>
        <w:t xml:space="preserve">El </w:t>
      </w:r>
      <w:r w:rsidR="00000588" w:rsidRPr="00EF3D58">
        <w:rPr>
          <w:rFonts w:ascii="Arial" w:hAnsi="Arial" w:cs="Arial"/>
          <w:sz w:val="24"/>
          <w:szCs w:val="24"/>
        </w:rPr>
        <w:t xml:space="preserve">diez de </w:t>
      </w:r>
      <w:r w:rsidR="00793F88" w:rsidRPr="00EF3D58">
        <w:rPr>
          <w:rFonts w:ascii="Arial" w:hAnsi="Arial" w:cs="Arial"/>
          <w:sz w:val="24"/>
          <w:szCs w:val="24"/>
        </w:rPr>
        <w:t>diciembre</w:t>
      </w:r>
      <w:r w:rsidRPr="00EF3D58">
        <w:rPr>
          <w:rFonts w:ascii="Arial" w:hAnsi="Arial" w:cs="Arial"/>
          <w:sz w:val="24"/>
          <w:szCs w:val="24"/>
        </w:rPr>
        <w:t xml:space="preserve">, la </w:t>
      </w:r>
      <w:r w:rsidR="00DF7D15" w:rsidRPr="00EF3D58">
        <w:rPr>
          <w:rFonts w:ascii="Arial" w:hAnsi="Arial" w:cs="Arial"/>
          <w:sz w:val="24"/>
          <w:szCs w:val="24"/>
        </w:rPr>
        <w:t xml:space="preserve">autoridad </w:t>
      </w:r>
      <w:r w:rsidRPr="00EF3D58">
        <w:rPr>
          <w:rFonts w:ascii="Arial" w:hAnsi="Arial" w:cs="Arial"/>
          <w:sz w:val="24"/>
          <w:szCs w:val="24"/>
        </w:rPr>
        <w:t xml:space="preserve">responsable declaró la </w:t>
      </w:r>
      <w:r w:rsidR="00793F88" w:rsidRPr="00EF3D58">
        <w:rPr>
          <w:rFonts w:ascii="Arial" w:hAnsi="Arial" w:cs="Arial"/>
          <w:sz w:val="24"/>
          <w:szCs w:val="24"/>
        </w:rPr>
        <w:t>in</w:t>
      </w:r>
      <w:r w:rsidRPr="00EF3D58">
        <w:rPr>
          <w:rFonts w:ascii="Arial" w:hAnsi="Arial" w:cs="Arial"/>
          <w:sz w:val="24"/>
          <w:szCs w:val="24"/>
        </w:rPr>
        <w:t xml:space="preserve">existencia </w:t>
      </w:r>
      <w:r w:rsidR="00000588" w:rsidRPr="00EF3D58">
        <w:rPr>
          <w:rFonts w:ascii="Arial" w:hAnsi="Arial" w:cs="Arial"/>
          <w:sz w:val="24"/>
          <w:szCs w:val="24"/>
        </w:rPr>
        <w:t xml:space="preserve">de la </w:t>
      </w:r>
      <w:r w:rsidR="00793F88" w:rsidRPr="00EF3D58">
        <w:rPr>
          <w:rFonts w:ascii="Arial" w:hAnsi="Arial" w:cs="Arial"/>
          <w:sz w:val="24"/>
          <w:szCs w:val="24"/>
        </w:rPr>
        <w:t>infracción atribuida a José Luis Vargas Orige</w:t>
      </w:r>
      <w:r w:rsidR="00D137FD" w:rsidRPr="00EF3D58">
        <w:rPr>
          <w:rFonts w:ascii="Arial" w:hAnsi="Arial" w:cs="Arial"/>
          <w:sz w:val="24"/>
          <w:szCs w:val="24"/>
        </w:rPr>
        <w:t>l</w:t>
      </w:r>
      <w:r w:rsidR="00793F88" w:rsidRPr="00EF3D58">
        <w:rPr>
          <w:rFonts w:ascii="Arial" w:hAnsi="Arial" w:cs="Arial"/>
          <w:sz w:val="24"/>
          <w:szCs w:val="24"/>
        </w:rPr>
        <w:t xml:space="preserve">, consistente en la realización de actos anticipados de precampaña y/o campaña y al partido MORENA </w:t>
      </w:r>
      <w:r w:rsidR="008B6504" w:rsidRPr="00EF3D58">
        <w:rPr>
          <w:rFonts w:ascii="Arial" w:hAnsi="Arial" w:cs="Arial"/>
          <w:sz w:val="24"/>
          <w:szCs w:val="24"/>
        </w:rPr>
        <w:t>su falta en el deber de cuidado</w:t>
      </w:r>
      <w:r w:rsidR="00793F88" w:rsidRPr="00EF3D58">
        <w:rPr>
          <w:rFonts w:ascii="Arial" w:hAnsi="Arial" w:cs="Arial"/>
          <w:sz w:val="24"/>
          <w:szCs w:val="24"/>
        </w:rPr>
        <w:t>.</w:t>
      </w:r>
    </w:p>
    <w:p w14:paraId="3D4CDF5E" w14:textId="09F5BB45" w:rsidR="00793F88" w:rsidRPr="00EF3D58" w:rsidRDefault="00793F88" w:rsidP="00713B5E">
      <w:pPr>
        <w:spacing w:before="100" w:beforeAutospacing="1" w:after="100" w:afterAutospacing="1" w:line="360" w:lineRule="auto"/>
        <w:jc w:val="both"/>
        <w:rPr>
          <w:rFonts w:ascii="Arial" w:hAnsi="Arial" w:cs="Arial"/>
          <w:sz w:val="24"/>
          <w:szCs w:val="24"/>
        </w:rPr>
      </w:pPr>
      <w:r w:rsidRPr="00EF3D58">
        <w:rPr>
          <w:rFonts w:ascii="Arial" w:hAnsi="Arial" w:cs="Arial"/>
          <w:sz w:val="24"/>
          <w:szCs w:val="24"/>
        </w:rPr>
        <w:t>Lo anterior al considerar que no se acredit</w:t>
      </w:r>
      <w:r w:rsidR="00E35C37" w:rsidRPr="00EF3D58">
        <w:rPr>
          <w:rFonts w:ascii="Arial" w:hAnsi="Arial" w:cs="Arial"/>
          <w:sz w:val="24"/>
          <w:szCs w:val="24"/>
        </w:rPr>
        <w:t>ó la falta atribuida pues no se actualiza</w:t>
      </w:r>
      <w:r w:rsidRPr="00EF3D58">
        <w:rPr>
          <w:rFonts w:ascii="Arial" w:hAnsi="Arial" w:cs="Arial"/>
          <w:sz w:val="24"/>
          <w:szCs w:val="24"/>
        </w:rPr>
        <w:t>ron los elementos personal y subjetivo</w:t>
      </w:r>
      <w:r w:rsidR="00E35C37" w:rsidRPr="00EF3D58">
        <w:rPr>
          <w:rFonts w:ascii="Arial" w:hAnsi="Arial" w:cs="Arial"/>
          <w:sz w:val="24"/>
          <w:szCs w:val="24"/>
        </w:rPr>
        <w:t xml:space="preserve"> de los actos anticipados de campaña, aunado a que el denunciado no reunió la calidad de aspirante a candidato</w:t>
      </w:r>
      <w:r w:rsidR="009B533D" w:rsidRPr="00EF3D58">
        <w:rPr>
          <w:rFonts w:ascii="Arial" w:hAnsi="Arial" w:cs="Arial"/>
          <w:sz w:val="24"/>
          <w:szCs w:val="24"/>
        </w:rPr>
        <w:t>, ante la falta de confirmación de su registro</w:t>
      </w:r>
      <w:r w:rsidR="00E35C37" w:rsidRPr="00EF3D58">
        <w:rPr>
          <w:rFonts w:ascii="Arial" w:hAnsi="Arial" w:cs="Arial"/>
          <w:color w:val="FF0000"/>
          <w:sz w:val="24"/>
          <w:szCs w:val="24"/>
        </w:rPr>
        <w:t>.</w:t>
      </w:r>
    </w:p>
    <w:p w14:paraId="68926D63" w14:textId="77777777" w:rsidR="003A5DBF" w:rsidRPr="00EF3D58" w:rsidRDefault="00BA136B" w:rsidP="00713B5E">
      <w:pPr>
        <w:spacing w:before="100" w:beforeAutospacing="1" w:after="100" w:afterAutospacing="1" w:line="360" w:lineRule="auto"/>
        <w:jc w:val="both"/>
        <w:rPr>
          <w:rFonts w:ascii="Arial" w:hAnsi="Arial" w:cs="Arial"/>
          <w:sz w:val="24"/>
          <w:szCs w:val="24"/>
        </w:rPr>
      </w:pPr>
      <w:r w:rsidRPr="00EF3D58">
        <w:rPr>
          <w:rFonts w:ascii="Arial" w:hAnsi="Arial" w:cs="Arial"/>
          <w:b/>
          <w:sz w:val="24"/>
          <w:szCs w:val="24"/>
        </w:rPr>
        <w:lastRenderedPageBreak/>
        <w:t>Pretensi</w:t>
      </w:r>
      <w:r w:rsidR="00106662" w:rsidRPr="00EF3D58">
        <w:rPr>
          <w:rFonts w:ascii="Arial" w:hAnsi="Arial" w:cs="Arial"/>
          <w:b/>
          <w:sz w:val="24"/>
          <w:szCs w:val="24"/>
        </w:rPr>
        <w:t>ones</w:t>
      </w:r>
      <w:r w:rsidRPr="00EF3D58">
        <w:rPr>
          <w:rFonts w:ascii="Arial" w:hAnsi="Arial" w:cs="Arial"/>
          <w:b/>
          <w:sz w:val="24"/>
          <w:szCs w:val="24"/>
        </w:rPr>
        <w:t xml:space="preserve"> y planteamientos</w:t>
      </w:r>
      <w:r w:rsidR="0019030A" w:rsidRPr="00EF3D58">
        <w:rPr>
          <w:rFonts w:ascii="Arial" w:hAnsi="Arial" w:cs="Arial"/>
          <w:b/>
          <w:sz w:val="24"/>
          <w:szCs w:val="24"/>
        </w:rPr>
        <w:t xml:space="preserve"> ante esta Sala</w:t>
      </w:r>
      <w:r w:rsidRPr="00EF3D58">
        <w:rPr>
          <w:rFonts w:ascii="Arial" w:hAnsi="Arial" w:cs="Arial"/>
          <w:sz w:val="24"/>
          <w:szCs w:val="24"/>
        </w:rPr>
        <w:t xml:space="preserve"> </w:t>
      </w:r>
    </w:p>
    <w:p w14:paraId="45985CC0" w14:textId="02700D4F" w:rsidR="00884BB7" w:rsidRPr="00EF3D58" w:rsidRDefault="0019030A" w:rsidP="00713B5E">
      <w:pPr>
        <w:spacing w:before="100" w:beforeAutospacing="1" w:after="100" w:afterAutospacing="1" w:line="360" w:lineRule="auto"/>
        <w:jc w:val="both"/>
        <w:rPr>
          <w:rFonts w:ascii="Arial" w:hAnsi="Arial" w:cs="Arial"/>
          <w:sz w:val="24"/>
          <w:szCs w:val="24"/>
        </w:rPr>
      </w:pPr>
      <w:r w:rsidRPr="00EF3D58">
        <w:rPr>
          <w:rFonts w:ascii="Arial" w:hAnsi="Arial" w:cs="Arial"/>
          <w:sz w:val="24"/>
          <w:szCs w:val="24"/>
        </w:rPr>
        <w:t xml:space="preserve">En contra de lo anterior, el </w:t>
      </w:r>
      <w:r w:rsidR="00FC6A06" w:rsidRPr="00EF3D58">
        <w:rPr>
          <w:rFonts w:ascii="Arial" w:hAnsi="Arial" w:cs="Arial"/>
          <w:sz w:val="24"/>
          <w:szCs w:val="24"/>
        </w:rPr>
        <w:t xml:space="preserve">partido </w:t>
      </w:r>
      <w:r w:rsidRPr="00EF3D58">
        <w:rPr>
          <w:rFonts w:ascii="Arial" w:hAnsi="Arial" w:cs="Arial"/>
          <w:sz w:val="24"/>
          <w:szCs w:val="24"/>
        </w:rPr>
        <w:t xml:space="preserve">actor hace valer </w:t>
      </w:r>
      <w:r w:rsidR="00884BB7" w:rsidRPr="00EF3D58">
        <w:rPr>
          <w:rFonts w:ascii="Arial" w:hAnsi="Arial" w:cs="Arial"/>
          <w:sz w:val="24"/>
          <w:szCs w:val="24"/>
        </w:rPr>
        <w:t xml:space="preserve">que </w:t>
      </w:r>
      <w:r w:rsidR="00B50BFE" w:rsidRPr="00EF3D58">
        <w:rPr>
          <w:rFonts w:ascii="Arial" w:hAnsi="Arial" w:cs="Arial"/>
          <w:sz w:val="24"/>
          <w:szCs w:val="24"/>
        </w:rPr>
        <w:t xml:space="preserve">la resolución es ilegal porque fue </w:t>
      </w:r>
      <w:r w:rsidR="00884BB7" w:rsidRPr="00EF3D58">
        <w:rPr>
          <w:rFonts w:ascii="Arial" w:hAnsi="Arial" w:cs="Arial"/>
          <w:sz w:val="24"/>
          <w:szCs w:val="24"/>
        </w:rPr>
        <w:t xml:space="preserve">erróneo que el </w:t>
      </w:r>
      <w:r w:rsidR="00884BB7" w:rsidRPr="00EF3D58">
        <w:rPr>
          <w:rFonts w:ascii="Arial" w:hAnsi="Arial" w:cs="Arial"/>
          <w:i/>
          <w:sz w:val="24"/>
          <w:szCs w:val="24"/>
        </w:rPr>
        <w:t xml:space="preserve">Tribunal </w:t>
      </w:r>
      <w:r w:rsidR="00CC0367" w:rsidRPr="00EF3D58">
        <w:rPr>
          <w:rFonts w:ascii="Arial" w:hAnsi="Arial" w:cs="Arial"/>
          <w:i/>
          <w:sz w:val="24"/>
          <w:szCs w:val="24"/>
        </w:rPr>
        <w:t>l</w:t>
      </w:r>
      <w:r w:rsidR="00884BB7" w:rsidRPr="00EF3D58">
        <w:rPr>
          <w:rFonts w:ascii="Arial" w:hAnsi="Arial" w:cs="Arial"/>
          <w:i/>
          <w:sz w:val="24"/>
          <w:szCs w:val="24"/>
        </w:rPr>
        <w:t>ocal</w:t>
      </w:r>
      <w:r w:rsidR="00884BB7" w:rsidRPr="00EF3D58">
        <w:rPr>
          <w:rFonts w:ascii="Arial" w:hAnsi="Arial" w:cs="Arial"/>
          <w:sz w:val="24"/>
          <w:szCs w:val="24"/>
        </w:rPr>
        <w:t xml:space="preserve"> determinara que no se cumplió el elemento personal de los actos anticipados de campaña, al no tener el denunciado carácter de militante del partido</w:t>
      </w:r>
      <w:r w:rsidR="00AA73ED" w:rsidRPr="00EF3D58">
        <w:rPr>
          <w:rFonts w:ascii="Arial" w:hAnsi="Arial" w:cs="Arial"/>
          <w:sz w:val="24"/>
          <w:szCs w:val="24"/>
        </w:rPr>
        <w:t xml:space="preserve"> político</w:t>
      </w:r>
      <w:r w:rsidR="003F3464" w:rsidRPr="00EF3D58">
        <w:rPr>
          <w:rFonts w:ascii="Arial" w:hAnsi="Arial" w:cs="Arial"/>
          <w:sz w:val="24"/>
          <w:szCs w:val="24"/>
        </w:rPr>
        <w:t xml:space="preserve">; </w:t>
      </w:r>
      <w:r w:rsidR="00884BB7" w:rsidRPr="00EF3D58">
        <w:rPr>
          <w:rFonts w:ascii="Arial" w:hAnsi="Arial" w:cs="Arial"/>
          <w:sz w:val="24"/>
          <w:szCs w:val="24"/>
        </w:rPr>
        <w:t>además de que,</w:t>
      </w:r>
      <w:r w:rsidR="00E665BF" w:rsidRPr="00EF3D58">
        <w:rPr>
          <w:rFonts w:ascii="Arial" w:hAnsi="Arial" w:cs="Arial"/>
          <w:sz w:val="24"/>
          <w:szCs w:val="24"/>
        </w:rPr>
        <w:t xml:space="preserve"> la intención de</w:t>
      </w:r>
      <w:r w:rsidR="002E7D7C" w:rsidRPr="00EF3D58">
        <w:rPr>
          <w:rFonts w:ascii="Arial" w:hAnsi="Arial" w:cs="Arial"/>
          <w:sz w:val="24"/>
          <w:szCs w:val="24"/>
        </w:rPr>
        <w:t xml:space="preserve"> José Luis Vargas Origel </w:t>
      </w:r>
      <w:r w:rsidR="00E665BF" w:rsidRPr="00EF3D58">
        <w:rPr>
          <w:rFonts w:ascii="Arial" w:hAnsi="Arial" w:cs="Arial"/>
          <w:sz w:val="24"/>
          <w:szCs w:val="24"/>
        </w:rPr>
        <w:t xml:space="preserve">de competir por una </w:t>
      </w:r>
      <w:r w:rsidR="0007376C" w:rsidRPr="00EF3D58">
        <w:rPr>
          <w:rFonts w:ascii="Arial" w:hAnsi="Arial" w:cs="Arial"/>
          <w:sz w:val="24"/>
          <w:szCs w:val="24"/>
        </w:rPr>
        <w:t>candidatura</w:t>
      </w:r>
      <w:r w:rsidR="00884BB7" w:rsidRPr="00EF3D58">
        <w:rPr>
          <w:rFonts w:ascii="Arial" w:hAnsi="Arial" w:cs="Arial"/>
          <w:sz w:val="24"/>
          <w:szCs w:val="24"/>
        </w:rPr>
        <w:t xml:space="preserve"> </w:t>
      </w:r>
      <w:r w:rsidR="003F3464" w:rsidRPr="00EF3D58">
        <w:rPr>
          <w:rFonts w:ascii="Arial" w:hAnsi="Arial" w:cs="Arial"/>
          <w:sz w:val="24"/>
          <w:szCs w:val="24"/>
        </w:rPr>
        <w:t>se enc</w:t>
      </w:r>
      <w:r w:rsidR="00AA73ED" w:rsidRPr="00EF3D58">
        <w:rPr>
          <w:rFonts w:ascii="Arial" w:hAnsi="Arial" w:cs="Arial"/>
          <w:sz w:val="24"/>
          <w:szCs w:val="24"/>
        </w:rPr>
        <w:t>ontraba</w:t>
      </w:r>
      <w:r w:rsidR="003F3464" w:rsidRPr="00EF3D58">
        <w:rPr>
          <w:rFonts w:ascii="Arial" w:hAnsi="Arial" w:cs="Arial"/>
          <w:sz w:val="24"/>
          <w:szCs w:val="24"/>
        </w:rPr>
        <w:t xml:space="preserve"> acreditada</w:t>
      </w:r>
      <w:r w:rsidR="00AF60A8" w:rsidRPr="00EF3D58">
        <w:rPr>
          <w:rFonts w:ascii="Arial" w:hAnsi="Arial" w:cs="Arial"/>
          <w:sz w:val="24"/>
          <w:szCs w:val="24"/>
        </w:rPr>
        <w:t xml:space="preserve"> en </w:t>
      </w:r>
      <w:r w:rsidR="00CC0367" w:rsidRPr="00EF3D58">
        <w:rPr>
          <w:rFonts w:ascii="Arial" w:hAnsi="Arial" w:cs="Arial"/>
          <w:sz w:val="24"/>
          <w:szCs w:val="24"/>
        </w:rPr>
        <w:t>un</w:t>
      </w:r>
      <w:r w:rsidR="00AF60A8" w:rsidRPr="00EF3D58">
        <w:rPr>
          <w:rFonts w:ascii="Arial" w:hAnsi="Arial" w:cs="Arial"/>
          <w:sz w:val="24"/>
          <w:szCs w:val="24"/>
        </w:rPr>
        <w:t xml:space="preserve"> acta</w:t>
      </w:r>
      <w:r w:rsidR="00AF60A8" w:rsidRPr="00EF3D58">
        <w:rPr>
          <w:rStyle w:val="Refdenotaalpie"/>
          <w:rFonts w:ascii="Arial" w:hAnsi="Arial" w:cs="Arial"/>
          <w:sz w:val="24"/>
          <w:szCs w:val="24"/>
        </w:rPr>
        <w:footnoteReference w:id="6"/>
      </w:r>
      <w:r w:rsidR="00AF60A8" w:rsidRPr="00EF3D58">
        <w:rPr>
          <w:rFonts w:ascii="Arial" w:hAnsi="Arial" w:cs="Arial"/>
          <w:sz w:val="24"/>
          <w:szCs w:val="24"/>
        </w:rPr>
        <w:t xml:space="preserve"> a la cual la autoridad le otorgó valor probatorio pleno</w:t>
      </w:r>
      <w:r w:rsidR="0007376C" w:rsidRPr="00EF3D58">
        <w:rPr>
          <w:rFonts w:ascii="Arial" w:hAnsi="Arial" w:cs="Arial"/>
          <w:sz w:val="24"/>
          <w:szCs w:val="24"/>
        </w:rPr>
        <w:t>.</w:t>
      </w:r>
    </w:p>
    <w:p w14:paraId="4586037C" w14:textId="7BD57C9A" w:rsidR="001B758E" w:rsidRPr="00EF3D58" w:rsidRDefault="001B758E" w:rsidP="00713B5E">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lang w:val="es-ES_tradnl"/>
        </w:rPr>
        <w:t xml:space="preserve">Aunado a que, al no haber existido periodo de precampañas dentro de MORENA, debió considerar </w:t>
      </w:r>
      <w:r w:rsidR="00DC7C5A" w:rsidRPr="00EF3D58">
        <w:rPr>
          <w:rFonts w:ascii="Arial" w:hAnsi="Arial" w:cs="Arial"/>
          <w:sz w:val="24"/>
          <w:szCs w:val="24"/>
          <w:lang w:val="es-ES_tradnl"/>
        </w:rPr>
        <w:t>los</w:t>
      </w:r>
      <w:r w:rsidRPr="00EF3D58">
        <w:rPr>
          <w:rFonts w:ascii="Arial" w:hAnsi="Arial" w:cs="Arial"/>
          <w:sz w:val="24"/>
          <w:szCs w:val="24"/>
          <w:lang w:val="es-ES_tradnl"/>
        </w:rPr>
        <w:t xml:space="preserve"> actos realizados por el denunciado, como anticipados a la época de campañas electorales.</w:t>
      </w:r>
    </w:p>
    <w:p w14:paraId="495129E9" w14:textId="77777777" w:rsidR="0007376C" w:rsidRPr="00EF3D58" w:rsidRDefault="005169DF" w:rsidP="00713B5E">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lang w:val="es-ES_tradnl"/>
        </w:rPr>
        <w:t>Asimismo, estima errónea la determinación</w:t>
      </w:r>
      <w:r w:rsidR="0007376C" w:rsidRPr="00EF3D58">
        <w:rPr>
          <w:rFonts w:ascii="Arial" w:hAnsi="Arial" w:cs="Arial"/>
          <w:sz w:val="24"/>
          <w:szCs w:val="24"/>
          <w:lang w:val="es-ES_tradnl"/>
        </w:rPr>
        <w:t xml:space="preserve"> de la autoridad responsable</w:t>
      </w:r>
      <w:r w:rsidRPr="00EF3D58">
        <w:rPr>
          <w:rFonts w:ascii="Arial" w:hAnsi="Arial" w:cs="Arial"/>
          <w:sz w:val="24"/>
          <w:szCs w:val="24"/>
          <w:lang w:val="es-ES_tradnl"/>
        </w:rPr>
        <w:t xml:space="preserve"> en cuanto a que no se surtió el elemento subjetivo porque no se advirtió de manera clara que se haya aludido a una definida plataforma electoral, ni realizado propuestas, al no haber alcanzado siquiera la categoría de precandidato y que tampoco existieron expresiones como “voto”, “vota”, “votar”, “sufragio”, “sufragar”, “comicios”, “elección”, “elegir”, “proceso electoral”, o similares.</w:t>
      </w:r>
    </w:p>
    <w:p w14:paraId="4DB9C63A" w14:textId="21D0C50F" w:rsidR="005169DF" w:rsidRPr="00EF3D58" w:rsidRDefault="005169DF" w:rsidP="00713B5E">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lang w:val="es-ES_tradnl"/>
        </w:rPr>
        <w:t xml:space="preserve">Lo anterior porque, a su parecer, </w:t>
      </w:r>
      <w:r w:rsidR="00BD3132" w:rsidRPr="00EF3D58">
        <w:rPr>
          <w:rFonts w:ascii="Arial" w:hAnsi="Arial" w:cs="Arial"/>
          <w:sz w:val="24"/>
          <w:szCs w:val="24"/>
        </w:rPr>
        <w:t>José Luis Vargas Origel</w:t>
      </w:r>
      <w:r w:rsidR="00BD3132" w:rsidRPr="00EF3D58">
        <w:rPr>
          <w:rFonts w:ascii="Arial" w:hAnsi="Arial" w:cs="Arial"/>
          <w:sz w:val="24"/>
          <w:szCs w:val="24"/>
          <w:lang w:val="es-ES_tradnl"/>
        </w:rPr>
        <w:t xml:space="preserve"> </w:t>
      </w:r>
      <w:r w:rsidRPr="00EF3D58">
        <w:rPr>
          <w:rFonts w:ascii="Arial" w:hAnsi="Arial" w:cs="Arial"/>
          <w:sz w:val="24"/>
          <w:szCs w:val="24"/>
          <w:lang w:val="es-ES_tradnl"/>
        </w:rPr>
        <w:t xml:space="preserve">sí realizó actos tendientes </w:t>
      </w:r>
      <w:r w:rsidR="0007376C" w:rsidRPr="00EF3D58">
        <w:rPr>
          <w:rFonts w:ascii="Arial" w:hAnsi="Arial" w:cs="Arial"/>
          <w:sz w:val="24"/>
          <w:szCs w:val="24"/>
          <w:lang w:val="es-ES_tradnl"/>
        </w:rPr>
        <w:t>a</w:t>
      </w:r>
      <w:r w:rsidRPr="00EF3D58">
        <w:rPr>
          <w:rFonts w:ascii="Arial" w:hAnsi="Arial" w:cs="Arial"/>
          <w:sz w:val="24"/>
          <w:szCs w:val="24"/>
          <w:lang w:val="es-ES_tradnl"/>
        </w:rPr>
        <w:t xml:space="preserve"> promover una pretendida candidatura, por lo que, al realizar las publicaciones denunciadas su intención era realizar actos anticipados de campaña, con lo que hizo patente a la ciudadanía su interés de participar por una candidatura del partido político MORENA, con lo cual, llamó de manera indirecta al voto por el referido instituto político.</w:t>
      </w:r>
    </w:p>
    <w:p w14:paraId="30B8C390" w14:textId="72AC08A0" w:rsidR="0091758F" w:rsidRPr="00EF3D58" w:rsidRDefault="0091758F" w:rsidP="00713B5E">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lang w:val="es-ES_tradnl"/>
        </w:rPr>
        <w:t>Así, su pretensión es la revocación de la resolución impugnada al estimar que sí se encuentran acreditados los elementos personal, temporal y subjetivo de la infracción denunciada.</w:t>
      </w:r>
    </w:p>
    <w:p w14:paraId="687875AB" w14:textId="77777777" w:rsidR="00475100" w:rsidRPr="00EF3D58" w:rsidRDefault="00475100" w:rsidP="00713B5E">
      <w:pPr>
        <w:spacing w:before="100" w:beforeAutospacing="1" w:after="100" w:afterAutospacing="1" w:line="360" w:lineRule="auto"/>
        <w:jc w:val="both"/>
        <w:rPr>
          <w:rFonts w:ascii="Arial" w:hAnsi="Arial" w:cs="Arial"/>
          <w:bCs/>
          <w:sz w:val="24"/>
          <w:szCs w:val="24"/>
          <w:lang w:val="es-ES_tradnl"/>
        </w:rPr>
      </w:pPr>
      <w:proofErr w:type="gramStart"/>
      <w:r w:rsidRPr="00EF3D58">
        <w:rPr>
          <w:rFonts w:ascii="Arial" w:hAnsi="Arial" w:cs="Arial"/>
          <w:b/>
          <w:sz w:val="24"/>
          <w:szCs w:val="24"/>
          <w:lang w:val="es-ES_tradnl"/>
        </w:rPr>
        <w:t>Cuesti</w:t>
      </w:r>
      <w:r w:rsidR="0019030A" w:rsidRPr="00EF3D58">
        <w:rPr>
          <w:rFonts w:ascii="Arial" w:hAnsi="Arial" w:cs="Arial"/>
          <w:b/>
          <w:sz w:val="24"/>
          <w:szCs w:val="24"/>
          <w:lang w:val="es-ES_tradnl"/>
        </w:rPr>
        <w:t xml:space="preserve">ón a </w:t>
      </w:r>
      <w:r w:rsidRPr="00EF3D58">
        <w:rPr>
          <w:rFonts w:ascii="Arial" w:hAnsi="Arial" w:cs="Arial"/>
          <w:b/>
          <w:sz w:val="24"/>
          <w:szCs w:val="24"/>
          <w:lang w:val="es-ES_tradnl"/>
        </w:rPr>
        <w:t>resolver</w:t>
      </w:r>
      <w:proofErr w:type="gramEnd"/>
    </w:p>
    <w:p w14:paraId="70470FCA" w14:textId="17D1FF91" w:rsidR="00B20F81" w:rsidRPr="00EF3D58" w:rsidRDefault="00B20F81" w:rsidP="00713B5E">
      <w:pPr>
        <w:spacing w:before="100" w:beforeAutospacing="1" w:after="100" w:afterAutospacing="1" w:line="360" w:lineRule="auto"/>
        <w:jc w:val="both"/>
        <w:rPr>
          <w:rFonts w:ascii="Arial" w:eastAsia="Times New Roman" w:hAnsi="Arial" w:cs="Arial"/>
          <w:sz w:val="24"/>
          <w:szCs w:val="24"/>
          <w:lang w:val="es-ES_tradnl"/>
        </w:rPr>
      </w:pPr>
      <w:bookmarkStart w:id="10" w:name="_Toc33002429"/>
      <w:r w:rsidRPr="00EF3D58">
        <w:rPr>
          <w:rFonts w:ascii="Arial" w:eastAsia="Times New Roman" w:hAnsi="Arial" w:cs="Arial"/>
          <w:sz w:val="24"/>
          <w:szCs w:val="24"/>
          <w:lang w:val="es-ES_tradnl"/>
        </w:rPr>
        <w:t xml:space="preserve">Con base en lo anterior, en la presente sentencia se analizará si </w:t>
      </w:r>
      <w:r w:rsidR="00AA73ED" w:rsidRPr="00EF3D58">
        <w:rPr>
          <w:rFonts w:ascii="Arial" w:eastAsia="Times New Roman" w:hAnsi="Arial" w:cs="Arial"/>
          <w:sz w:val="24"/>
          <w:szCs w:val="24"/>
          <w:lang w:val="es-ES_tradnl"/>
        </w:rPr>
        <w:t xml:space="preserve">fue correcto que el </w:t>
      </w:r>
      <w:r w:rsidR="00AA73ED" w:rsidRPr="00EF3D58">
        <w:rPr>
          <w:rFonts w:ascii="Arial" w:eastAsia="Times New Roman" w:hAnsi="Arial" w:cs="Arial"/>
          <w:i/>
          <w:sz w:val="24"/>
          <w:szCs w:val="24"/>
          <w:lang w:val="es-ES_tradnl"/>
        </w:rPr>
        <w:t xml:space="preserve">Tribunal </w:t>
      </w:r>
      <w:r w:rsidR="008B6504" w:rsidRPr="00EF3D58">
        <w:rPr>
          <w:rFonts w:ascii="Arial" w:eastAsia="Times New Roman" w:hAnsi="Arial" w:cs="Arial"/>
          <w:i/>
          <w:sz w:val="24"/>
          <w:szCs w:val="24"/>
          <w:lang w:val="es-ES_tradnl"/>
        </w:rPr>
        <w:t>l</w:t>
      </w:r>
      <w:r w:rsidR="00AA73ED" w:rsidRPr="00EF3D58">
        <w:rPr>
          <w:rFonts w:ascii="Arial" w:eastAsia="Times New Roman" w:hAnsi="Arial" w:cs="Arial"/>
          <w:i/>
          <w:sz w:val="24"/>
          <w:szCs w:val="24"/>
          <w:lang w:val="es-ES_tradnl"/>
        </w:rPr>
        <w:t>ocal</w:t>
      </w:r>
      <w:r w:rsidR="00AA73ED" w:rsidRPr="00EF3D58">
        <w:rPr>
          <w:rFonts w:ascii="Arial" w:eastAsia="Times New Roman" w:hAnsi="Arial" w:cs="Arial"/>
          <w:sz w:val="24"/>
          <w:szCs w:val="24"/>
          <w:lang w:val="es-ES_tradnl"/>
        </w:rPr>
        <w:t xml:space="preserve"> determinara la inexistencia de la infracción denunciada.</w:t>
      </w:r>
    </w:p>
    <w:p w14:paraId="71359D15" w14:textId="77777777" w:rsidR="00BF4481" w:rsidRPr="00EF3D58" w:rsidRDefault="00FA5C79" w:rsidP="00713B5E">
      <w:pPr>
        <w:pStyle w:val="Ttulo2"/>
        <w:spacing w:before="100" w:beforeAutospacing="1" w:after="100" w:afterAutospacing="1" w:line="360" w:lineRule="auto"/>
        <w:jc w:val="both"/>
        <w:rPr>
          <w:rFonts w:ascii="Arial" w:hAnsi="Arial" w:cs="Arial"/>
          <w:color w:val="auto"/>
          <w:sz w:val="24"/>
          <w:szCs w:val="24"/>
          <w:lang w:val="es-ES_tradnl"/>
        </w:rPr>
      </w:pPr>
      <w:r w:rsidRPr="00EF3D58">
        <w:rPr>
          <w:rFonts w:ascii="Arial" w:hAnsi="Arial" w:cs="Arial"/>
          <w:color w:val="auto"/>
          <w:sz w:val="24"/>
          <w:szCs w:val="24"/>
          <w:lang w:val="es-ES_tradnl"/>
        </w:rPr>
        <w:lastRenderedPageBreak/>
        <w:t>4</w:t>
      </w:r>
      <w:r w:rsidR="00A80EE7" w:rsidRPr="00EF3D58">
        <w:rPr>
          <w:rFonts w:ascii="Arial" w:hAnsi="Arial" w:cs="Arial"/>
          <w:color w:val="auto"/>
          <w:sz w:val="24"/>
          <w:szCs w:val="24"/>
          <w:lang w:val="es-ES_tradnl"/>
        </w:rPr>
        <w:t>.2.</w:t>
      </w:r>
      <w:r w:rsidR="00BF4481" w:rsidRPr="00EF3D58">
        <w:rPr>
          <w:rFonts w:ascii="Arial" w:hAnsi="Arial" w:cs="Arial"/>
          <w:color w:val="auto"/>
          <w:sz w:val="24"/>
          <w:szCs w:val="24"/>
          <w:lang w:val="es-ES_tradnl"/>
        </w:rPr>
        <w:t xml:space="preserve"> </w:t>
      </w:r>
      <w:r w:rsidR="00A46AB9" w:rsidRPr="00EF3D58">
        <w:rPr>
          <w:rFonts w:ascii="Arial" w:hAnsi="Arial" w:cs="Arial"/>
          <w:color w:val="auto"/>
          <w:sz w:val="24"/>
          <w:szCs w:val="24"/>
          <w:lang w:val="es-ES_tradnl"/>
        </w:rPr>
        <w:t>Decisi</w:t>
      </w:r>
      <w:bookmarkEnd w:id="9"/>
      <w:bookmarkEnd w:id="10"/>
      <w:r w:rsidR="00362470" w:rsidRPr="00EF3D58">
        <w:rPr>
          <w:rFonts w:ascii="Arial" w:hAnsi="Arial" w:cs="Arial"/>
          <w:color w:val="auto"/>
          <w:sz w:val="24"/>
          <w:szCs w:val="24"/>
          <w:lang w:val="es-ES_tradnl"/>
        </w:rPr>
        <w:t>ón</w:t>
      </w:r>
    </w:p>
    <w:p w14:paraId="30D833A1" w14:textId="66D9F33B" w:rsidR="00FA4227" w:rsidRPr="00EF3D58" w:rsidRDefault="00A44C10" w:rsidP="00713B5E">
      <w:pPr>
        <w:spacing w:before="100" w:beforeAutospacing="1" w:after="100" w:afterAutospacing="1" w:line="360" w:lineRule="auto"/>
        <w:jc w:val="both"/>
        <w:rPr>
          <w:rFonts w:ascii="Arial" w:hAnsi="Arial" w:cs="Arial"/>
          <w:sz w:val="24"/>
          <w:szCs w:val="24"/>
        </w:rPr>
      </w:pPr>
      <w:r w:rsidRPr="00EF3D58">
        <w:rPr>
          <w:rFonts w:ascii="Arial" w:hAnsi="Arial" w:cs="Arial"/>
          <w:sz w:val="24"/>
          <w:szCs w:val="24"/>
          <w:lang w:val="es-ES_tradnl"/>
        </w:rPr>
        <w:t>E</w:t>
      </w:r>
      <w:r w:rsidR="00BF4481" w:rsidRPr="00EF3D58">
        <w:rPr>
          <w:rFonts w:ascii="Arial" w:hAnsi="Arial" w:cs="Arial"/>
          <w:sz w:val="24"/>
          <w:szCs w:val="24"/>
          <w:lang w:val="es-ES_tradnl"/>
        </w:rPr>
        <w:t>sta Sala Regional considera que</w:t>
      </w:r>
      <w:r w:rsidRPr="00EF3D58">
        <w:rPr>
          <w:rFonts w:ascii="Arial" w:hAnsi="Arial" w:cs="Arial"/>
          <w:sz w:val="24"/>
          <w:szCs w:val="24"/>
          <w:lang w:val="es-ES_tradnl"/>
        </w:rPr>
        <w:t xml:space="preserve"> se debe </w:t>
      </w:r>
      <w:r w:rsidR="008A2A62" w:rsidRPr="00EF3D58">
        <w:rPr>
          <w:rFonts w:ascii="Arial" w:hAnsi="Arial" w:cs="Arial"/>
          <w:b/>
          <w:sz w:val="24"/>
          <w:szCs w:val="24"/>
          <w:lang w:val="es-ES_tradnl"/>
        </w:rPr>
        <w:t xml:space="preserve">confirmar </w:t>
      </w:r>
      <w:r w:rsidR="008A2A62" w:rsidRPr="00EF3D58">
        <w:rPr>
          <w:rFonts w:ascii="Arial" w:hAnsi="Arial" w:cs="Arial"/>
          <w:sz w:val="24"/>
          <w:szCs w:val="24"/>
        </w:rPr>
        <w:t xml:space="preserve">la resolución impugnada, </w:t>
      </w:r>
      <w:r w:rsidR="009711F3" w:rsidRPr="00EF3D58">
        <w:rPr>
          <w:rFonts w:ascii="Arial" w:hAnsi="Arial" w:cs="Arial"/>
          <w:sz w:val="24"/>
          <w:szCs w:val="24"/>
        </w:rPr>
        <w:t xml:space="preserve">ya que </w:t>
      </w:r>
      <w:r w:rsidR="002549A8" w:rsidRPr="00EF3D58">
        <w:rPr>
          <w:rFonts w:ascii="Arial" w:hAnsi="Arial" w:cs="Arial"/>
          <w:sz w:val="24"/>
          <w:szCs w:val="24"/>
        </w:rPr>
        <w:t xml:space="preserve">fue correcto que el </w:t>
      </w:r>
      <w:r w:rsidR="002549A8" w:rsidRPr="00EF3D58">
        <w:rPr>
          <w:rFonts w:ascii="Arial" w:hAnsi="Arial" w:cs="Arial"/>
          <w:i/>
          <w:sz w:val="24"/>
          <w:szCs w:val="24"/>
        </w:rPr>
        <w:t xml:space="preserve">Tribunal local </w:t>
      </w:r>
      <w:r w:rsidR="002549A8" w:rsidRPr="00EF3D58">
        <w:rPr>
          <w:rFonts w:ascii="Arial" w:hAnsi="Arial" w:cs="Arial"/>
          <w:sz w:val="24"/>
          <w:szCs w:val="24"/>
        </w:rPr>
        <w:t xml:space="preserve">determinará la inexistencia de la infracción </w:t>
      </w:r>
      <w:r w:rsidR="00D45D86" w:rsidRPr="00EF3D58">
        <w:rPr>
          <w:rFonts w:ascii="Arial" w:hAnsi="Arial" w:cs="Arial"/>
          <w:sz w:val="24"/>
          <w:szCs w:val="24"/>
        </w:rPr>
        <w:t>en atención a</w:t>
      </w:r>
      <w:r w:rsidR="002549A8" w:rsidRPr="00EF3D58">
        <w:rPr>
          <w:rFonts w:ascii="Arial" w:hAnsi="Arial" w:cs="Arial"/>
          <w:sz w:val="24"/>
          <w:szCs w:val="24"/>
        </w:rPr>
        <w:t xml:space="preserve"> que</w:t>
      </w:r>
      <w:r w:rsidR="00FB3AAA" w:rsidRPr="00EF3D58">
        <w:rPr>
          <w:rFonts w:ascii="Arial" w:hAnsi="Arial" w:cs="Arial"/>
          <w:sz w:val="24"/>
          <w:szCs w:val="24"/>
        </w:rPr>
        <w:t xml:space="preserve"> </w:t>
      </w:r>
      <w:r w:rsidR="00176899" w:rsidRPr="00EF3D58">
        <w:rPr>
          <w:rFonts w:ascii="Arial" w:hAnsi="Arial" w:cs="Arial"/>
          <w:sz w:val="24"/>
          <w:szCs w:val="24"/>
        </w:rPr>
        <w:t xml:space="preserve">no se acreditó </w:t>
      </w:r>
      <w:r w:rsidR="006C6B64" w:rsidRPr="00EF3D58">
        <w:rPr>
          <w:rFonts w:ascii="Arial" w:hAnsi="Arial" w:cs="Arial"/>
          <w:sz w:val="24"/>
          <w:szCs w:val="24"/>
        </w:rPr>
        <w:t xml:space="preserve">la </w:t>
      </w:r>
      <w:r w:rsidR="00176899" w:rsidRPr="00EF3D58">
        <w:rPr>
          <w:rFonts w:ascii="Arial" w:hAnsi="Arial" w:cs="Arial"/>
          <w:sz w:val="24"/>
          <w:szCs w:val="24"/>
        </w:rPr>
        <w:t xml:space="preserve">ilegalidad de las publicaciones denunciadas, además de que </w:t>
      </w:r>
      <w:r w:rsidR="00254C2C" w:rsidRPr="00EF3D58">
        <w:rPr>
          <w:rFonts w:ascii="Arial" w:hAnsi="Arial" w:cs="Arial"/>
          <w:sz w:val="24"/>
          <w:szCs w:val="24"/>
        </w:rPr>
        <w:t xml:space="preserve">José Luis Vargas Origel </w:t>
      </w:r>
      <w:r w:rsidR="00176899" w:rsidRPr="00EF3D58">
        <w:rPr>
          <w:rFonts w:ascii="Arial" w:hAnsi="Arial" w:cs="Arial"/>
          <w:sz w:val="24"/>
          <w:szCs w:val="24"/>
        </w:rPr>
        <w:t xml:space="preserve">no contendió en el proceso electoral local, por lo que no se </w:t>
      </w:r>
      <w:r w:rsidR="008F7A59" w:rsidRPr="00EF3D58">
        <w:rPr>
          <w:rFonts w:ascii="Arial" w:hAnsi="Arial" w:cs="Arial"/>
          <w:sz w:val="24"/>
          <w:szCs w:val="24"/>
        </w:rPr>
        <w:t>vulneró</w:t>
      </w:r>
      <w:r w:rsidR="00176899" w:rsidRPr="00EF3D58">
        <w:rPr>
          <w:rFonts w:ascii="Arial" w:hAnsi="Arial" w:cs="Arial"/>
          <w:sz w:val="24"/>
          <w:szCs w:val="24"/>
        </w:rPr>
        <w:t xml:space="preserve"> la equidad en la contienda.</w:t>
      </w:r>
    </w:p>
    <w:p w14:paraId="71416AD9" w14:textId="507022F1" w:rsidR="00091ACB" w:rsidRPr="00EF3D58" w:rsidRDefault="00FA5C79" w:rsidP="00713B5E">
      <w:pPr>
        <w:pStyle w:val="Ttulo2"/>
        <w:spacing w:before="100" w:beforeAutospacing="1" w:after="100" w:afterAutospacing="1" w:line="360" w:lineRule="auto"/>
        <w:jc w:val="both"/>
        <w:rPr>
          <w:rFonts w:ascii="Arial" w:hAnsi="Arial" w:cs="Arial"/>
          <w:color w:val="auto"/>
          <w:sz w:val="24"/>
          <w:szCs w:val="24"/>
        </w:rPr>
      </w:pPr>
      <w:bookmarkStart w:id="11" w:name="_Toc33002430"/>
      <w:r w:rsidRPr="00EF3D58">
        <w:rPr>
          <w:rFonts w:ascii="Arial" w:hAnsi="Arial" w:cs="Arial"/>
          <w:color w:val="auto"/>
          <w:sz w:val="24"/>
          <w:szCs w:val="24"/>
        </w:rPr>
        <w:t>4</w:t>
      </w:r>
      <w:r w:rsidR="00A80EE7" w:rsidRPr="00EF3D58">
        <w:rPr>
          <w:rFonts w:ascii="Arial" w:hAnsi="Arial" w:cs="Arial"/>
          <w:color w:val="auto"/>
          <w:sz w:val="24"/>
          <w:szCs w:val="24"/>
        </w:rPr>
        <w:t>.3. J</w:t>
      </w:r>
      <w:r w:rsidR="009420B5" w:rsidRPr="00EF3D58">
        <w:rPr>
          <w:rFonts w:ascii="Arial" w:hAnsi="Arial" w:cs="Arial"/>
          <w:color w:val="auto"/>
          <w:sz w:val="24"/>
          <w:szCs w:val="24"/>
        </w:rPr>
        <w:t xml:space="preserve">ustificación de </w:t>
      </w:r>
      <w:r w:rsidR="00161DA4" w:rsidRPr="00EF3D58">
        <w:rPr>
          <w:rFonts w:ascii="Arial" w:hAnsi="Arial" w:cs="Arial"/>
          <w:color w:val="auto"/>
          <w:sz w:val="24"/>
          <w:szCs w:val="24"/>
        </w:rPr>
        <w:t>la decisi</w:t>
      </w:r>
      <w:bookmarkEnd w:id="11"/>
      <w:r w:rsidR="00362470" w:rsidRPr="00EF3D58">
        <w:rPr>
          <w:rFonts w:ascii="Arial" w:hAnsi="Arial" w:cs="Arial"/>
          <w:color w:val="auto"/>
          <w:sz w:val="24"/>
          <w:szCs w:val="24"/>
        </w:rPr>
        <w:t>ó</w:t>
      </w:r>
      <w:r w:rsidR="00A80EE7" w:rsidRPr="00EF3D58">
        <w:rPr>
          <w:rFonts w:ascii="Arial" w:hAnsi="Arial" w:cs="Arial"/>
          <w:color w:val="auto"/>
          <w:sz w:val="24"/>
          <w:szCs w:val="24"/>
        </w:rPr>
        <w:t>n</w:t>
      </w:r>
    </w:p>
    <w:p w14:paraId="6D303199" w14:textId="5CC03E40" w:rsidR="004F074C" w:rsidRPr="00EF3D58" w:rsidRDefault="00813088" w:rsidP="00713B5E">
      <w:pPr>
        <w:pStyle w:val="Ttulo2"/>
        <w:spacing w:before="100" w:beforeAutospacing="1" w:after="100" w:afterAutospacing="1" w:line="360" w:lineRule="auto"/>
        <w:jc w:val="both"/>
        <w:rPr>
          <w:rFonts w:ascii="Arial" w:hAnsi="Arial" w:cs="Arial"/>
          <w:color w:val="auto"/>
          <w:sz w:val="24"/>
          <w:szCs w:val="24"/>
        </w:rPr>
      </w:pPr>
      <w:r w:rsidRPr="00EF3D58">
        <w:rPr>
          <w:rFonts w:ascii="Arial" w:hAnsi="Arial" w:cs="Arial"/>
          <w:color w:val="auto"/>
          <w:sz w:val="24"/>
          <w:szCs w:val="24"/>
        </w:rPr>
        <w:t>4.3.1. </w:t>
      </w:r>
      <w:bookmarkStart w:id="12" w:name="_ftnref10"/>
      <w:bookmarkStart w:id="13" w:name="_ftnref11"/>
      <w:bookmarkEnd w:id="12"/>
      <w:bookmarkEnd w:id="13"/>
      <w:r w:rsidR="004F074C" w:rsidRPr="00EF3D58">
        <w:rPr>
          <w:rFonts w:ascii="Arial" w:hAnsi="Arial" w:cs="Arial"/>
          <w:color w:val="auto"/>
          <w:sz w:val="24"/>
          <w:szCs w:val="24"/>
        </w:rPr>
        <w:t>Marco normativo</w:t>
      </w:r>
    </w:p>
    <w:p w14:paraId="6CEBA461" w14:textId="2C9F27FB"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El artículo 3, numeral 1, inciso a), de la Ley General de Instituciones y Procedimientos Electorales define los</w:t>
      </w:r>
      <w:bookmarkStart w:id="14" w:name="LPHit57"/>
      <w:bookmarkEnd w:id="14"/>
      <w:r w:rsidRPr="00EF3D58">
        <w:rPr>
          <w:rFonts w:ascii="Arial" w:eastAsia="Times New Roman" w:hAnsi="Arial" w:cs="Arial"/>
          <w:sz w:val="24"/>
          <w:szCs w:val="24"/>
          <w:lang w:eastAsia="es-MX"/>
        </w:rPr>
        <w:t> actos anticipados de</w:t>
      </w:r>
      <w:bookmarkStart w:id="15" w:name="LPHit58"/>
      <w:bookmarkEnd w:id="15"/>
      <w:r w:rsidRPr="00EF3D58">
        <w:rPr>
          <w:rFonts w:ascii="Arial" w:eastAsia="Times New Roman" w:hAnsi="Arial" w:cs="Arial"/>
          <w:sz w:val="24"/>
          <w:szCs w:val="24"/>
          <w:lang w:eastAsia="es-MX"/>
        </w:rPr>
        <w:t> </w:t>
      </w:r>
      <w:r w:rsidRPr="00EF3D58">
        <w:rPr>
          <w:rFonts w:ascii="Arial" w:eastAsia="Times New Roman" w:hAnsi="Arial" w:cs="Arial"/>
          <w:bCs/>
          <w:sz w:val="24"/>
          <w:szCs w:val="24"/>
          <w:lang w:eastAsia="es-MX"/>
        </w:rPr>
        <w:t>campaña</w:t>
      </w:r>
      <w:r w:rsidRPr="00EF3D58">
        <w:rPr>
          <w:rFonts w:ascii="Arial" w:eastAsia="Times New Roman" w:hAnsi="Arial" w:cs="Arial"/>
          <w:sz w:val="24"/>
          <w:szCs w:val="24"/>
          <w:lang w:eastAsia="es-MX"/>
        </w:rPr>
        <w:t> como los</w:t>
      </w:r>
      <w:bookmarkStart w:id="16" w:name="LPHit59"/>
      <w:bookmarkEnd w:id="16"/>
      <w:r w:rsidRPr="00EF3D58">
        <w:rPr>
          <w:rFonts w:ascii="Arial" w:eastAsia="Times New Roman" w:hAnsi="Arial" w:cs="Arial"/>
          <w:sz w:val="24"/>
          <w:szCs w:val="24"/>
          <w:lang w:eastAsia="es-MX"/>
        </w:rPr>
        <w:t> de expresión que se realicen bajo cualquier modalidad y en cualquier momento fuera de la etapa de campañas, </w:t>
      </w:r>
      <w:r w:rsidRPr="00EF3D58">
        <w:rPr>
          <w:rFonts w:ascii="Arial" w:eastAsia="Times New Roman" w:hAnsi="Arial" w:cs="Arial"/>
          <w:bCs/>
          <w:sz w:val="24"/>
          <w:szCs w:val="24"/>
          <w:lang w:eastAsia="es-MX"/>
        </w:rPr>
        <w:t xml:space="preserve">que contengan llamados expresos al voto en contra o a favor de una candidatura o un partido, o expresiones solicitando cualquier tipo de apoyo para contender </w:t>
      </w:r>
      <w:r w:rsidRPr="00EF3D58">
        <w:rPr>
          <w:rFonts w:ascii="Arial" w:eastAsia="Times New Roman" w:hAnsi="Arial" w:cs="Arial"/>
          <w:b/>
          <w:bCs/>
          <w:sz w:val="24"/>
          <w:szCs w:val="24"/>
          <w:lang w:eastAsia="es-MX"/>
        </w:rPr>
        <w:t>en el proceso electoral</w:t>
      </w:r>
      <w:r w:rsidRPr="00EF3D58">
        <w:rPr>
          <w:rFonts w:ascii="Arial" w:eastAsia="Times New Roman" w:hAnsi="Arial" w:cs="Arial"/>
          <w:bCs/>
          <w:sz w:val="24"/>
          <w:szCs w:val="24"/>
          <w:lang w:eastAsia="es-MX"/>
        </w:rPr>
        <w:t xml:space="preserve"> por alguna candidatura o para un partido</w:t>
      </w:r>
      <w:r w:rsidRPr="00EF3D58">
        <w:rPr>
          <w:rFonts w:ascii="Arial" w:eastAsia="Times New Roman" w:hAnsi="Arial" w:cs="Arial"/>
          <w:sz w:val="24"/>
          <w:szCs w:val="24"/>
          <w:lang w:eastAsia="es-MX"/>
        </w:rPr>
        <w:t>, y por actos anticipados de </w:t>
      </w:r>
      <w:r w:rsidRPr="00EF3D58">
        <w:rPr>
          <w:rFonts w:ascii="Arial" w:eastAsia="Times New Roman" w:hAnsi="Arial" w:cs="Arial"/>
          <w:b/>
          <w:bCs/>
          <w:sz w:val="24"/>
          <w:szCs w:val="24"/>
          <w:lang w:eastAsia="es-MX"/>
        </w:rPr>
        <w:t>precampaña</w:t>
      </w:r>
      <w:r w:rsidRPr="00EF3D58">
        <w:rPr>
          <w:rFonts w:ascii="Arial" w:eastAsia="Times New Roman" w:hAnsi="Arial" w:cs="Arial"/>
          <w:sz w:val="24"/>
          <w:szCs w:val="24"/>
          <w:lang w:eastAsia="es-MX"/>
        </w:rPr>
        <w:t>, </w:t>
      </w:r>
      <w:r w:rsidRPr="00EF3D58">
        <w:rPr>
          <w:rFonts w:ascii="Arial" w:eastAsia="Times New Roman" w:hAnsi="Arial" w:cs="Arial"/>
          <w:bCs/>
          <w:sz w:val="24"/>
          <w:szCs w:val="24"/>
          <w:lang w:eastAsia="es-MX"/>
        </w:rPr>
        <w:t>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r w:rsidRPr="00EF3D58">
        <w:rPr>
          <w:rFonts w:ascii="Arial" w:eastAsia="Times New Roman" w:hAnsi="Arial" w:cs="Arial"/>
          <w:sz w:val="24"/>
          <w:szCs w:val="24"/>
          <w:lang w:eastAsia="es-MX"/>
        </w:rPr>
        <w:t>.  </w:t>
      </w:r>
    </w:p>
    <w:p w14:paraId="270E095D"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 Para la configuración de los</w:t>
      </w:r>
      <w:bookmarkStart w:id="17" w:name="LPHit60"/>
      <w:bookmarkEnd w:id="17"/>
      <w:r w:rsidRPr="00EF3D58">
        <w:rPr>
          <w:rFonts w:ascii="Arial" w:eastAsia="Times New Roman" w:hAnsi="Arial" w:cs="Arial"/>
          <w:sz w:val="24"/>
          <w:szCs w:val="24"/>
          <w:lang w:eastAsia="es-MX"/>
        </w:rPr>
        <w:t> actos anticipados de </w:t>
      </w:r>
      <w:bookmarkStart w:id="18" w:name="LPHit61"/>
      <w:bookmarkEnd w:id="18"/>
      <w:r w:rsidRPr="00EF3D58">
        <w:rPr>
          <w:rFonts w:ascii="Arial" w:eastAsia="Times New Roman" w:hAnsi="Arial" w:cs="Arial"/>
          <w:sz w:val="24"/>
          <w:szCs w:val="24"/>
          <w:lang w:eastAsia="es-MX"/>
        </w:rPr>
        <w:t>campaña, se requiere la concurrencia de tres elementos</w:t>
      </w:r>
      <w:r w:rsidRPr="00EF3D58">
        <w:rPr>
          <w:rFonts w:ascii="Arial" w:eastAsia="Times New Roman" w:hAnsi="Arial" w:cs="Arial"/>
          <w:sz w:val="24"/>
          <w:szCs w:val="24"/>
          <w:vertAlign w:val="superscript"/>
          <w:lang w:eastAsia="es-MX"/>
        </w:rPr>
        <w:footnoteReference w:id="7"/>
      </w:r>
      <w:r w:rsidRPr="00EF3D58">
        <w:rPr>
          <w:rFonts w:ascii="Arial" w:eastAsia="Times New Roman" w:hAnsi="Arial" w:cs="Arial"/>
          <w:sz w:val="24"/>
          <w:szCs w:val="24"/>
          <w:lang w:eastAsia="es-MX"/>
        </w:rPr>
        <w:t>:</w:t>
      </w:r>
    </w:p>
    <w:p w14:paraId="6089EC75"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 </w:t>
      </w:r>
      <w:r w:rsidRPr="00EF3D58">
        <w:rPr>
          <w:rFonts w:ascii="Arial" w:eastAsia="Times New Roman" w:hAnsi="Arial" w:cs="Arial"/>
          <w:sz w:val="24"/>
          <w:szCs w:val="24"/>
          <w:lang w:eastAsia="es-MX"/>
        </w:rPr>
        <w:sym w:font="Symbol" w:char="F0B7"/>
      </w:r>
      <w:r w:rsidRPr="00EF3D58">
        <w:rPr>
          <w:rFonts w:ascii="Arial" w:eastAsia="Times New Roman" w:hAnsi="Arial" w:cs="Arial"/>
          <w:sz w:val="24"/>
          <w:szCs w:val="24"/>
          <w:lang w:eastAsia="es-MX"/>
        </w:rPr>
        <w:t>        </w:t>
      </w:r>
      <w:r w:rsidRPr="00EF3D58">
        <w:rPr>
          <w:rFonts w:ascii="Arial" w:eastAsia="Times New Roman" w:hAnsi="Arial" w:cs="Arial"/>
          <w:b/>
          <w:bCs/>
          <w:sz w:val="24"/>
          <w:szCs w:val="24"/>
          <w:lang w:eastAsia="es-MX"/>
        </w:rPr>
        <w:t>Personal</w:t>
      </w:r>
      <w:r w:rsidRPr="00EF3D58">
        <w:rPr>
          <w:rFonts w:ascii="Arial" w:eastAsia="Times New Roman" w:hAnsi="Arial" w:cs="Arial"/>
          <w:sz w:val="24"/>
          <w:szCs w:val="24"/>
          <w:lang w:eastAsia="es-MX"/>
        </w:rPr>
        <w:t>. Se refiere a que los </w:t>
      </w:r>
      <w:bookmarkStart w:id="19" w:name="LPHit62"/>
      <w:bookmarkEnd w:id="19"/>
      <w:r w:rsidRPr="00EF3D58">
        <w:rPr>
          <w:rFonts w:ascii="Arial" w:eastAsia="Times New Roman" w:hAnsi="Arial" w:cs="Arial"/>
          <w:sz w:val="24"/>
          <w:szCs w:val="24"/>
          <w:lang w:eastAsia="es-MX"/>
        </w:rPr>
        <w:t>actos de </w:t>
      </w:r>
      <w:bookmarkStart w:id="20" w:name="LPHit63"/>
      <w:bookmarkEnd w:id="20"/>
      <w:r w:rsidRPr="00EF3D58">
        <w:rPr>
          <w:rFonts w:ascii="Arial" w:eastAsia="Times New Roman" w:hAnsi="Arial" w:cs="Arial"/>
          <w:sz w:val="24"/>
          <w:szCs w:val="24"/>
          <w:lang w:eastAsia="es-MX"/>
        </w:rPr>
        <w:t>campaña son susceptibles de ser realizados por los partidos políticos, militantes, aspirantes, precandidatos y candidatos. Es decir, atiende a la calidad o naturaleza del sujeto que puede ser infractor de la normativa electoral.</w:t>
      </w:r>
    </w:p>
    <w:p w14:paraId="26411CC5"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 </w:t>
      </w:r>
      <w:r w:rsidRPr="00EF3D58">
        <w:rPr>
          <w:rFonts w:ascii="Arial" w:eastAsia="Times New Roman" w:hAnsi="Arial" w:cs="Arial"/>
          <w:sz w:val="24"/>
          <w:szCs w:val="24"/>
          <w:lang w:eastAsia="es-MX"/>
        </w:rPr>
        <w:sym w:font="Symbol" w:char="F0B7"/>
      </w:r>
      <w:r w:rsidRPr="00EF3D58">
        <w:rPr>
          <w:rFonts w:ascii="Arial" w:eastAsia="Times New Roman" w:hAnsi="Arial" w:cs="Arial"/>
          <w:sz w:val="24"/>
          <w:szCs w:val="24"/>
          <w:lang w:eastAsia="es-MX"/>
        </w:rPr>
        <w:t>        </w:t>
      </w:r>
      <w:r w:rsidRPr="00EF3D58">
        <w:rPr>
          <w:rFonts w:ascii="Arial" w:eastAsia="Times New Roman" w:hAnsi="Arial" w:cs="Arial"/>
          <w:b/>
          <w:bCs/>
          <w:sz w:val="24"/>
          <w:szCs w:val="24"/>
          <w:lang w:eastAsia="es-MX"/>
        </w:rPr>
        <w:t>Temporal</w:t>
      </w:r>
      <w:r w:rsidRPr="00EF3D58">
        <w:rPr>
          <w:rFonts w:ascii="Arial" w:eastAsia="Times New Roman" w:hAnsi="Arial" w:cs="Arial"/>
          <w:sz w:val="24"/>
          <w:szCs w:val="24"/>
          <w:lang w:eastAsia="es-MX"/>
        </w:rPr>
        <w:t>. Se refiere al periodo en el cual ocurren los </w:t>
      </w:r>
      <w:bookmarkStart w:id="21" w:name="LPHit64"/>
      <w:bookmarkEnd w:id="21"/>
      <w:r w:rsidRPr="00EF3D58">
        <w:rPr>
          <w:rFonts w:ascii="Arial" w:eastAsia="Times New Roman" w:hAnsi="Arial" w:cs="Arial"/>
          <w:sz w:val="24"/>
          <w:szCs w:val="24"/>
          <w:lang w:eastAsia="es-MX"/>
        </w:rPr>
        <w:t>actos, es decir, que los mismos tengan verificativo antes del inicio formal de las campañas.</w:t>
      </w:r>
    </w:p>
    <w:p w14:paraId="2AF98A5C"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 </w:t>
      </w:r>
      <w:r w:rsidRPr="00EF3D58">
        <w:rPr>
          <w:rFonts w:ascii="Arial" w:eastAsia="Times New Roman" w:hAnsi="Arial" w:cs="Arial"/>
          <w:sz w:val="24"/>
          <w:szCs w:val="24"/>
          <w:lang w:eastAsia="es-MX"/>
        </w:rPr>
        <w:sym w:font="Symbol" w:char="F0B7"/>
      </w:r>
      <w:r w:rsidRPr="00EF3D58">
        <w:rPr>
          <w:rFonts w:ascii="Arial" w:eastAsia="Times New Roman" w:hAnsi="Arial" w:cs="Arial"/>
          <w:sz w:val="24"/>
          <w:szCs w:val="24"/>
          <w:lang w:eastAsia="es-MX"/>
        </w:rPr>
        <w:t>        </w:t>
      </w:r>
      <w:r w:rsidRPr="00EF3D58">
        <w:rPr>
          <w:rFonts w:ascii="Arial" w:eastAsia="Times New Roman" w:hAnsi="Arial" w:cs="Arial"/>
          <w:b/>
          <w:bCs/>
          <w:sz w:val="24"/>
          <w:szCs w:val="24"/>
          <w:lang w:eastAsia="es-MX"/>
        </w:rPr>
        <w:t>Subjetivo</w:t>
      </w:r>
      <w:r w:rsidRPr="00EF3D58">
        <w:rPr>
          <w:rFonts w:ascii="Arial" w:eastAsia="Times New Roman" w:hAnsi="Arial" w:cs="Arial"/>
          <w:sz w:val="24"/>
          <w:szCs w:val="24"/>
          <w:lang w:eastAsia="es-MX"/>
        </w:rPr>
        <w:t>. Es el relativo a la finalidad de los </w:t>
      </w:r>
      <w:bookmarkStart w:id="22" w:name="LPHit65"/>
      <w:bookmarkEnd w:id="22"/>
      <w:r w:rsidRPr="00EF3D58">
        <w:rPr>
          <w:rFonts w:ascii="Arial" w:eastAsia="Times New Roman" w:hAnsi="Arial" w:cs="Arial"/>
          <w:sz w:val="24"/>
          <w:szCs w:val="24"/>
          <w:lang w:eastAsia="es-MX"/>
        </w:rPr>
        <w:t>actos anticipados de </w:t>
      </w:r>
      <w:bookmarkStart w:id="23" w:name="LPHit66"/>
      <w:bookmarkEnd w:id="23"/>
      <w:r w:rsidRPr="00EF3D58">
        <w:rPr>
          <w:rFonts w:ascii="Arial" w:eastAsia="Times New Roman" w:hAnsi="Arial" w:cs="Arial"/>
          <w:sz w:val="24"/>
          <w:szCs w:val="24"/>
          <w:lang w:eastAsia="es-MX"/>
        </w:rPr>
        <w:t xml:space="preserve">campaña, entendidos según su propia definición legal, como aquellos que contienen un llamado expreso al voto en contra o a favor de una candidatura o </w:t>
      </w:r>
      <w:r w:rsidRPr="00EF3D58">
        <w:rPr>
          <w:rFonts w:ascii="Arial" w:eastAsia="Times New Roman" w:hAnsi="Arial" w:cs="Arial"/>
          <w:sz w:val="24"/>
          <w:szCs w:val="24"/>
          <w:lang w:eastAsia="es-MX"/>
        </w:rPr>
        <w:lastRenderedPageBreak/>
        <w:t xml:space="preserve">un partido, sus equivalentes funcionales; es decir, que no se pida apoyo electoral expresamente, pero que su función o efecto sea el mismo: </w:t>
      </w:r>
      <w:r w:rsidRPr="00EF3D58">
        <w:rPr>
          <w:rFonts w:ascii="Arial" w:eastAsia="Times New Roman" w:hAnsi="Arial" w:cs="Arial"/>
          <w:b/>
          <w:sz w:val="24"/>
          <w:szCs w:val="24"/>
          <w:lang w:eastAsia="es-MX"/>
        </w:rPr>
        <w:t>beneficiar a una opción electoral en el contexto de una contienda, debiendo trascender al conocimiento de la ciudadanía.</w:t>
      </w:r>
    </w:p>
    <w:p w14:paraId="423DA844"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Con respecto al elemento subjetivo, la jurisprudencia 4/2018 de este Tribunal Electoral establece que el mensaje transgredirá el marco constitucional, convencional y legal en materia político-electoral, si contiene manifestaciones explícitas o inequívocas respecto de su finalidad electoral, es decir, que llame al voto a favor o en contra de una persona o partido, publicita plataformas o posiciona a alguien con el fin de que obtenga una candidatura, para lo cual deberán actualizarse las siguientes variables o subelementos:</w:t>
      </w:r>
    </w:p>
    <w:p w14:paraId="526CFF0F"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1. Que el contenido analizado incluya alguna palabra o expresión que, de forma objetiva, manifiesta, abierta y sin ambigüedad denote un propósito o finalidad electoral, o que posea un significado equivalente de apoyo o rechazo hacia una opción electoral de una forma inequívoca;</w:t>
      </w:r>
    </w:p>
    <w:p w14:paraId="3A81D1CB"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2. Que esas manifestaciones trasciendan al conocimiento de la ciudadanía y que, valoradas en su contexto, puedan afectar la equidad en la contienda.</w:t>
      </w:r>
    </w:p>
    <w:p w14:paraId="215A2F71"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Al respecto, la línea interpretativa perfilada por la Sala Superior en las sentencias emitidas en los expedientes SUP-REP-700/2018 y acumulados, SUP-REP-53/2019, SUP-REP-72/2019 y SUP-REP-73/2019, se ha orientado en el sentido de que el análisis de los elementos explícitos del mensaje no sea una tarea aislada ni mecánica de revisión formal de palabras o signos para detectar si aparecen expresiones vota por, elige a, apoya a, emite tu voto por, [X] a [tal cargo]; vota en contra de; rechaza a.</w:t>
      </w:r>
    </w:p>
    <w:p w14:paraId="1BDABB99"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En estos precedentes, en síntesis, la Sala Superior sostuvo que el análisis a cargo de las autoridades electorales para detectar si existe un llamamiento al voto, un mensaje en apoyo a cierta opción política o en contra de otra, o la presentación de una posible plataforma electoral, no se debe reducir a una labor de detección de estas palabras, sino que debe examinarse el contexto integral del mensaje y demás, con el objeto de determinar si las emisiones, programas, spots o mensajes tienen un significado equivalente de apoyo o rechazo hacia una opción electoral de una forma inequívoca, es decir, si el contenido es funcionalmente equivalente a un llamado al voto.</w:t>
      </w:r>
    </w:p>
    <w:p w14:paraId="315BA33E"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lastRenderedPageBreak/>
        <w:t>Bajo las directrices definidas, los tribunales deben realizar un examen para determinar si de manera objetiva el mensaje analizado puede ser tomado como una influencia positiva o negativa para una campaña o posicionamiento electoral, con el propósito de evitar conductas fraudulentas cuyo objetivo sea generar propaganda electoral prohibida, evitando la formulación de palabras y frases claves o sacramentales y que dicho examen parta de criterios objetivos.</w:t>
      </w:r>
    </w:p>
    <w:p w14:paraId="23924004"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Para la realización del referido examen, la Sala Superior ha definido herramientas que se pueden utilizar para ubicar los equivalentes funcionales de apoyos a expresos al voto</w:t>
      </w:r>
      <w:r w:rsidRPr="00EF3D58">
        <w:rPr>
          <w:rFonts w:ascii="Arial" w:eastAsia="Times New Roman" w:hAnsi="Arial" w:cs="Arial"/>
          <w:sz w:val="24"/>
          <w:szCs w:val="24"/>
          <w:vertAlign w:val="superscript"/>
          <w:lang w:eastAsia="es-MX"/>
        </w:rPr>
        <w:footnoteReference w:id="8"/>
      </w:r>
      <w:r w:rsidRPr="00EF3D58">
        <w:rPr>
          <w:rFonts w:ascii="Arial" w:eastAsia="Times New Roman" w:hAnsi="Arial" w:cs="Arial"/>
          <w:sz w:val="24"/>
          <w:szCs w:val="24"/>
          <w:lang w:eastAsia="es-MX"/>
        </w:rPr>
        <w:t>:</w:t>
      </w:r>
    </w:p>
    <w:p w14:paraId="3CAE9FA9"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 Análisis integral del mensaje. Se debe de analizar la propaganda como un todo y no solamente como frases aisladas, es decir debe de incluir elementos auditivos y visuales.</w:t>
      </w:r>
    </w:p>
    <w:p w14:paraId="122FF7CE" w14:textId="77777777" w:rsidR="004F074C" w:rsidRPr="00EF3D58" w:rsidRDefault="004F074C" w:rsidP="00713B5E">
      <w:pPr>
        <w:spacing w:before="100" w:beforeAutospacing="1" w:after="100" w:afterAutospacing="1" w:line="360" w:lineRule="auto"/>
        <w:jc w:val="both"/>
        <w:rPr>
          <w:rFonts w:ascii="Arial" w:eastAsia="Times New Roman" w:hAnsi="Arial" w:cs="Arial"/>
          <w:sz w:val="24"/>
          <w:szCs w:val="24"/>
          <w:lang w:eastAsia="es-MX"/>
        </w:rPr>
      </w:pPr>
      <w:r w:rsidRPr="00EF3D58">
        <w:rPr>
          <w:rFonts w:ascii="Arial" w:eastAsia="Times New Roman" w:hAnsi="Arial" w:cs="Arial"/>
          <w:sz w:val="24"/>
          <w:szCs w:val="24"/>
          <w:lang w:eastAsia="es-MX"/>
        </w:rPr>
        <w:t>• Contexto del mensaje. El mensaje se debe de interpretar en relación y coherencia con el contexto externo en el que se emite, la temporalidad, el horario de su difusión, la posible audiencia, el método utilizado para su difusión, así como otras circunstancias relevantes.</w:t>
      </w:r>
    </w:p>
    <w:p w14:paraId="55425268" w14:textId="77777777" w:rsidR="004F074C" w:rsidRPr="00EF3D58" w:rsidRDefault="004F074C" w:rsidP="00713B5E">
      <w:pPr>
        <w:spacing w:before="100" w:beforeAutospacing="1" w:after="100" w:afterAutospacing="1" w:line="360" w:lineRule="auto"/>
        <w:jc w:val="both"/>
        <w:rPr>
          <w:rFonts w:ascii="Arial" w:hAnsi="Arial" w:cs="Arial"/>
          <w:sz w:val="24"/>
          <w:szCs w:val="24"/>
        </w:rPr>
      </w:pPr>
      <w:r w:rsidRPr="00EF3D58">
        <w:rPr>
          <w:rFonts w:ascii="Arial" w:eastAsia="Times New Roman" w:hAnsi="Arial" w:cs="Arial"/>
          <w:sz w:val="24"/>
          <w:szCs w:val="24"/>
          <w:lang w:eastAsia="es-MX"/>
        </w:rPr>
        <w:t xml:space="preserve">Así, conforme a lo aquí relatado, la promoción expresa o elementos explícitos o llamamientos expresos no sólo se actualiza cuando se emiten comunicaciones que incluyan palabras determinadas, sino que también deberán incluirse equivalentes funcionales que, estudiados como un todo, tomando en cuenta circunstancias que resulten relevantes, puedan ser considerados como un mensaje de apoyo o posicionamiento de un </w:t>
      </w:r>
      <w:r w:rsidRPr="00EF3D58">
        <w:rPr>
          <w:rFonts w:ascii="Arial" w:hAnsi="Arial" w:cs="Arial"/>
          <w:sz w:val="24"/>
          <w:szCs w:val="24"/>
        </w:rPr>
        <w:t>aspirante, o bien, que de estos mensajes se pueda deducir un beneficio electoral.</w:t>
      </w:r>
    </w:p>
    <w:p w14:paraId="132F3202" w14:textId="7068188A" w:rsidR="004F074C" w:rsidRPr="00EF3D58" w:rsidRDefault="00E052EB" w:rsidP="005446C7">
      <w:pPr>
        <w:pStyle w:val="Ttulo2"/>
        <w:spacing w:after="240" w:line="360" w:lineRule="auto"/>
        <w:jc w:val="both"/>
        <w:rPr>
          <w:rFonts w:ascii="Arial" w:hAnsi="Arial" w:cs="Arial"/>
          <w:color w:val="auto"/>
          <w:sz w:val="24"/>
          <w:szCs w:val="24"/>
          <w:lang w:val="es-ES_tradnl"/>
        </w:rPr>
      </w:pPr>
      <w:r w:rsidRPr="00EF3D58">
        <w:rPr>
          <w:rFonts w:ascii="Arial" w:hAnsi="Arial" w:cs="Arial"/>
          <w:color w:val="auto"/>
          <w:sz w:val="24"/>
          <w:szCs w:val="24"/>
          <w:lang w:val="es-ES_tradnl"/>
        </w:rPr>
        <w:t xml:space="preserve">4.3.2. </w:t>
      </w:r>
      <w:r w:rsidR="00C806B0" w:rsidRPr="00EF3D58">
        <w:rPr>
          <w:rFonts w:ascii="Arial" w:hAnsi="Arial" w:cs="Arial"/>
          <w:color w:val="auto"/>
          <w:sz w:val="24"/>
          <w:szCs w:val="24"/>
          <w:lang w:val="es-ES_tradnl"/>
        </w:rPr>
        <w:t xml:space="preserve">José Luis Vargas Origel no cometió </w:t>
      </w:r>
      <w:r w:rsidR="00BC1765" w:rsidRPr="00EF3D58">
        <w:rPr>
          <w:rFonts w:ascii="Arial" w:hAnsi="Arial" w:cs="Arial"/>
          <w:color w:val="auto"/>
          <w:sz w:val="24"/>
          <w:szCs w:val="24"/>
          <w:lang w:val="es-ES_tradnl"/>
        </w:rPr>
        <w:t xml:space="preserve">actos anticipados de campaña </w:t>
      </w:r>
      <w:r w:rsidR="00DE14C8" w:rsidRPr="00EF3D58">
        <w:rPr>
          <w:rFonts w:ascii="Arial" w:hAnsi="Arial" w:cs="Arial"/>
          <w:color w:val="auto"/>
          <w:sz w:val="24"/>
          <w:szCs w:val="24"/>
          <w:lang w:val="es-ES_tradnl"/>
        </w:rPr>
        <w:t>y/</w:t>
      </w:r>
      <w:r w:rsidR="00BC1765" w:rsidRPr="00EF3D58">
        <w:rPr>
          <w:rFonts w:ascii="Arial" w:hAnsi="Arial" w:cs="Arial"/>
          <w:color w:val="auto"/>
          <w:sz w:val="24"/>
          <w:szCs w:val="24"/>
          <w:lang w:val="es-ES_tradnl"/>
        </w:rPr>
        <w:t>o precampaña</w:t>
      </w:r>
      <w:r w:rsidR="00E77CF9" w:rsidRPr="00EF3D58">
        <w:rPr>
          <w:rFonts w:ascii="Arial" w:hAnsi="Arial" w:cs="Arial"/>
          <w:color w:val="auto"/>
          <w:sz w:val="24"/>
          <w:szCs w:val="24"/>
          <w:lang w:val="es-ES_tradnl"/>
        </w:rPr>
        <w:t xml:space="preserve"> </w:t>
      </w:r>
    </w:p>
    <w:p w14:paraId="43C2CA5F" w14:textId="67B453CB" w:rsidR="00CC5FD1" w:rsidRPr="00EF3D58" w:rsidRDefault="00E01966" w:rsidP="005446C7">
      <w:pPr>
        <w:spacing w:after="240" w:line="360" w:lineRule="auto"/>
        <w:jc w:val="both"/>
        <w:rPr>
          <w:rFonts w:ascii="Arial" w:hAnsi="Arial" w:cs="Arial"/>
          <w:sz w:val="24"/>
          <w:szCs w:val="24"/>
          <w:lang w:val="es-ES_tradnl"/>
        </w:rPr>
      </w:pPr>
      <w:r w:rsidRPr="00EF3D58">
        <w:rPr>
          <w:rFonts w:ascii="Arial" w:hAnsi="Arial" w:cs="Arial"/>
          <w:sz w:val="24"/>
          <w:szCs w:val="24"/>
          <w:lang w:val="es-ES_tradnl"/>
        </w:rPr>
        <w:t>E</w:t>
      </w:r>
      <w:r w:rsidR="00CC5FD1" w:rsidRPr="00EF3D58">
        <w:rPr>
          <w:rFonts w:ascii="Arial" w:hAnsi="Arial" w:cs="Arial"/>
          <w:sz w:val="24"/>
          <w:szCs w:val="24"/>
          <w:lang w:val="es-ES_tradnl"/>
        </w:rPr>
        <w:t xml:space="preserve">l </w:t>
      </w:r>
      <w:r w:rsidR="00CC5FD1" w:rsidRPr="00EF3D58">
        <w:rPr>
          <w:rFonts w:ascii="Arial" w:hAnsi="Arial" w:cs="Arial"/>
          <w:i/>
          <w:sz w:val="24"/>
          <w:szCs w:val="24"/>
          <w:lang w:val="es-ES_tradnl"/>
        </w:rPr>
        <w:t>PAN</w:t>
      </w:r>
      <w:r w:rsidR="00CC5FD1" w:rsidRPr="00EF3D58">
        <w:rPr>
          <w:rFonts w:ascii="Arial" w:hAnsi="Arial" w:cs="Arial"/>
          <w:sz w:val="24"/>
          <w:szCs w:val="24"/>
          <w:lang w:val="es-ES_tradnl"/>
        </w:rPr>
        <w:t xml:space="preserve"> considera </w:t>
      </w:r>
      <w:r w:rsidR="00A63085" w:rsidRPr="00EF3D58">
        <w:rPr>
          <w:rFonts w:ascii="Arial" w:hAnsi="Arial" w:cs="Arial"/>
          <w:sz w:val="24"/>
          <w:szCs w:val="24"/>
          <w:lang w:val="es-ES_tradnl"/>
        </w:rPr>
        <w:t xml:space="preserve">incorrecto que el </w:t>
      </w:r>
      <w:r w:rsidR="00A63085" w:rsidRPr="00EF3D58">
        <w:rPr>
          <w:rFonts w:ascii="Arial" w:hAnsi="Arial" w:cs="Arial"/>
          <w:i/>
          <w:sz w:val="24"/>
          <w:szCs w:val="24"/>
          <w:lang w:val="es-ES_tradnl"/>
        </w:rPr>
        <w:t>Tribunal local</w:t>
      </w:r>
      <w:r w:rsidR="00A63085" w:rsidRPr="00EF3D58">
        <w:rPr>
          <w:rFonts w:ascii="Arial" w:hAnsi="Arial" w:cs="Arial"/>
          <w:sz w:val="24"/>
          <w:szCs w:val="24"/>
          <w:lang w:val="es-ES_tradnl"/>
        </w:rPr>
        <w:t xml:space="preserve"> estimara que no se cumplió el elemento personal de los actos anticipados de campaña, porque el denunciado no </w:t>
      </w:r>
      <w:r w:rsidR="00A00DDD" w:rsidRPr="00EF3D58">
        <w:rPr>
          <w:rFonts w:ascii="Arial" w:hAnsi="Arial" w:cs="Arial"/>
          <w:sz w:val="24"/>
          <w:szCs w:val="24"/>
          <w:lang w:val="es-ES_tradnl"/>
        </w:rPr>
        <w:t>tenía</w:t>
      </w:r>
      <w:r w:rsidR="00A63085" w:rsidRPr="00EF3D58">
        <w:rPr>
          <w:rFonts w:ascii="Arial" w:hAnsi="Arial" w:cs="Arial"/>
          <w:sz w:val="24"/>
          <w:szCs w:val="24"/>
          <w:lang w:val="es-ES_tradnl"/>
        </w:rPr>
        <w:t xml:space="preserve"> el carácter de militante de MORENA, así como que no realizó precampaña; toda vez que de los elementos que obran en el expediente</w:t>
      </w:r>
      <w:bookmarkStart w:id="24" w:name="_Hlk91010358"/>
      <w:r w:rsidR="00A63085" w:rsidRPr="00EF3D58">
        <w:rPr>
          <w:rFonts w:ascii="Arial" w:hAnsi="Arial" w:cs="Arial"/>
          <w:sz w:val="24"/>
          <w:szCs w:val="24"/>
          <w:lang w:val="es-ES_tradnl"/>
        </w:rPr>
        <w:t xml:space="preserve"> </w:t>
      </w:r>
      <w:r w:rsidR="00CC5FD1" w:rsidRPr="00EF3D58">
        <w:rPr>
          <w:rFonts w:ascii="Arial" w:hAnsi="Arial" w:cs="Arial"/>
          <w:sz w:val="24"/>
          <w:szCs w:val="24"/>
          <w:lang w:val="es-ES_tradnl"/>
        </w:rPr>
        <w:t>se tenía plenamente acreditada la</w:t>
      </w:r>
      <w:r w:rsidR="00D31749" w:rsidRPr="00EF3D58">
        <w:rPr>
          <w:rFonts w:ascii="Arial" w:hAnsi="Arial" w:cs="Arial"/>
          <w:sz w:val="24"/>
          <w:szCs w:val="24"/>
          <w:lang w:val="es-ES_tradnl"/>
        </w:rPr>
        <w:t xml:space="preserve"> realización de publicaciones en donde se confirmaba</w:t>
      </w:r>
      <w:r w:rsidR="00CC5FD1" w:rsidRPr="00EF3D58">
        <w:rPr>
          <w:rFonts w:ascii="Arial" w:hAnsi="Arial" w:cs="Arial"/>
          <w:sz w:val="24"/>
          <w:szCs w:val="24"/>
          <w:lang w:val="es-ES_tradnl"/>
        </w:rPr>
        <w:t xml:space="preserve"> intención del denunciado de competir por una candidatura</w:t>
      </w:r>
      <w:bookmarkEnd w:id="24"/>
      <w:r w:rsidR="00711F26" w:rsidRPr="00EF3D58">
        <w:rPr>
          <w:rFonts w:ascii="Arial" w:hAnsi="Arial" w:cs="Arial"/>
          <w:sz w:val="24"/>
          <w:szCs w:val="24"/>
          <w:lang w:val="es-ES_tradnl"/>
        </w:rPr>
        <w:t xml:space="preserve">, por lo que, sus actos debieron considerarse como anticipados </w:t>
      </w:r>
      <w:r w:rsidR="00EE16CE" w:rsidRPr="00EF3D58">
        <w:rPr>
          <w:rFonts w:ascii="Arial" w:hAnsi="Arial" w:cs="Arial"/>
          <w:sz w:val="24"/>
          <w:szCs w:val="24"/>
          <w:lang w:val="es-ES_tradnl"/>
        </w:rPr>
        <w:t>al periodo de</w:t>
      </w:r>
      <w:r w:rsidR="00711F26" w:rsidRPr="00EF3D58">
        <w:rPr>
          <w:rFonts w:ascii="Arial" w:hAnsi="Arial" w:cs="Arial"/>
          <w:sz w:val="24"/>
          <w:szCs w:val="24"/>
          <w:lang w:val="es-ES_tradnl"/>
        </w:rPr>
        <w:t xml:space="preserve"> campaña</w:t>
      </w:r>
      <w:r w:rsidR="00CC5FD1" w:rsidRPr="00EF3D58">
        <w:rPr>
          <w:rFonts w:ascii="Arial" w:hAnsi="Arial" w:cs="Arial"/>
          <w:sz w:val="24"/>
          <w:szCs w:val="24"/>
          <w:lang w:val="es-ES_tradnl"/>
        </w:rPr>
        <w:t>.</w:t>
      </w:r>
    </w:p>
    <w:p w14:paraId="0D4EE1D2" w14:textId="4ACA551D" w:rsidR="005169DF" w:rsidRPr="00EF3D58" w:rsidRDefault="00DC2CD1" w:rsidP="005446C7">
      <w:pPr>
        <w:spacing w:after="240" w:line="360" w:lineRule="auto"/>
        <w:jc w:val="both"/>
        <w:rPr>
          <w:rFonts w:ascii="Arial" w:hAnsi="Arial" w:cs="Arial"/>
          <w:i/>
          <w:sz w:val="24"/>
          <w:szCs w:val="24"/>
        </w:rPr>
      </w:pPr>
      <w:r w:rsidRPr="00EF3D58">
        <w:rPr>
          <w:rFonts w:ascii="Arial" w:hAnsi="Arial" w:cs="Arial"/>
          <w:sz w:val="24"/>
          <w:szCs w:val="24"/>
          <w:lang w:val="es-ES_tradnl"/>
        </w:rPr>
        <w:lastRenderedPageBreak/>
        <w:t xml:space="preserve">Además de que, </w:t>
      </w:r>
      <w:r w:rsidR="0021388F" w:rsidRPr="00EF3D58">
        <w:rPr>
          <w:rFonts w:ascii="Arial" w:hAnsi="Arial" w:cs="Arial"/>
          <w:sz w:val="24"/>
          <w:szCs w:val="24"/>
        </w:rPr>
        <w:t>a su parecer,</w:t>
      </w:r>
      <w:r w:rsidR="005169DF" w:rsidRPr="00EF3D58">
        <w:rPr>
          <w:rFonts w:ascii="Arial" w:hAnsi="Arial" w:cs="Arial"/>
          <w:sz w:val="24"/>
          <w:szCs w:val="24"/>
        </w:rPr>
        <w:t xml:space="preserve"> aun cuando </w:t>
      </w:r>
      <w:r w:rsidR="00D72AC5" w:rsidRPr="00EF3D58">
        <w:rPr>
          <w:rFonts w:ascii="Arial" w:hAnsi="Arial" w:cs="Arial"/>
          <w:sz w:val="24"/>
          <w:szCs w:val="24"/>
        </w:rPr>
        <w:t xml:space="preserve">José Luis Vargas Origel </w:t>
      </w:r>
      <w:r w:rsidR="005169DF" w:rsidRPr="00EF3D58">
        <w:rPr>
          <w:rFonts w:ascii="Arial" w:hAnsi="Arial" w:cs="Arial"/>
          <w:sz w:val="24"/>
          <w:szCs w:val="24"/>
        </w:rPr>
        <w:t>no solicitó el apoyo de la ciudadanía de manera directa a votar por él o por el partido político MORENA</w:t>
      </w:r>
      <w:bookmarkStart w:id="25" w:name="_Hlk91076790"/>
      <w:r w:rsidR="005169DF" w:rsidRPr="00EF3D58">
        <w:rPr>
          <w:rFonts w:ascii="Arial" w:hAnsi="Arial" w:cs="Arial"/>
          <w:sz w:val="24"/>
          <w:szCs w:val="24"/>
        </w:rPr>
        <w:t>, sí realizó actos tendientes a promover una candidatura</w:t>
      </w:r>
      <w:r w:rsidR="005169DF" w:rsidRPr="00EF3D58">
        <w:rPr>
          <w:rFonts w:ascii="Arial" w:hAnsi="Arial" w:cs="Arial"/>
          <w:b/>
          <w:sz w:val="24"/>
          <w:szCs w:val="24"/>
        </w:rPr>
        <w:t xml:space="preserve"> </w:t>
      </w:r>
      <w:r w:rsidR="005169DF" w:rsidRPr="00EF3D58">
        <w:rPr>
          <w:rFonts w:ascii="Arial" w:hAnsi="Arial" w:cs="Arial"/>
          <w:sz w:val="24"/>
          <w:szCs w:val="24"/>
        </w:rPr>
        <w:t xml:space="preserve">y, con ello, llamó al voto </w:t>
      </w:r>
      <w:bookmarkEnd w:id="25"/>
      <w:r w:rsidR="005169DF" w:rsidRPr="00EF3D58">
        <w:rPr>
          <w:rFonts w:ascii="Arial" w:hAnsi="Arial" w:cs="Arial"/>
          <w:sz w:val="24"/>
          <w:szCs w:val="24"/>
        </w:rPr>
        <w:t xml:space="preserve">en favor de dicho partido de forma indirecta, lo cual vulnera la </w:t>
      </w:r>
      <w:r w:rsidR="005169DF" w:rsidRPr="00EF3D58">
        <w:rPr>
          <w:rFonts w:ascii="Arial" w:hAnsi="Arial" w:cs="Arial"/>
          <w:i/>
          <w:sz w:val="24"/>
          <w:szCs w:val="24"/>
        </w:rPr>
        <w:t>Ley Electoral local.</w:t>
      </w:r>
    </w:p>
    <w:p w14:paraId="6D807023" w14:textId="4D56EA98" w:rsidR="00F635A4" w:rsidRPr="00EF3D58" w:rsidRDefault="005169DF" w:rsidP="005446C7">
      <w:pPr>
        <w:spacing w:before="100" w:beforeAutospacing="1" w:after="240" w:line="360" w:lineRule="auto"/>
        <w:jc w:val="both"/>
        <w:rPr>
          <w:rFonts w:ascii="Arial" w:hAnsi="Arial" w:cs="Arial"/>
          <w:b/>
          <w:sz w:val="24"/>
          <w:szCs w:val="24"/>
          <w:lang w:val="es-ES_tradnl"/>
        </w:rPr>
      </w:pPr>
      <w:r w:rsidRPr="00EF3D58">
        <w:rPr>
          <w:rFonts w:ascii="Arial" w:hAnsi="Arial" w:cs="Arial"/>
          <w:b/>
          <w:sz w:val="24"/>
          <w:szCs w:val="24"/>
          <w:lang w:val="es-ES_tradnl"/>
        </w:rPr>
        <w:t>No le asiste la razón</w:t>
      </w:r>
      <w:r w:rsidR="00D2247A" w:rsidRPr="00EF3D58">
        <w:rPr>
          <w:rFonts w:ascii="Arial" w:hAnsi="Arial" w:cs="Arial"/>
          <w:b/>
          <w:sz w:val="24"/>
          <w:szCs w:val="24"/>
          <w:lang w:val="es-ES_tradnl"/>
        </w:rPr>
        <w:t>.</w:t>
      </w:r>
    </w:p>
    <w:p w14:paraId="58ABC94F" w14:textId="5F82F653" w:rsidR="00FA3BB0" w:rsidRPr="00EF3D58" w:rsidRDefault="00FA3BB0" w:rsidP="00713B5E">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lang w:val="es-ES_tradnl"/>
        </w:rPr>
        <w:t xml:space="preserve">Del análisis de la resolución impugnada, se desprende que el </w:t>
      </w:r>
      <w:r w:rsidRPr="00EF3D58">
        <w:rPr>
          <w:rFonts w:ascii="Arial" w:hAnsi="Arial" w:cs="Arial"/>
          <w:i/>
          <w:sz w:val="24"/>
          <w:szCs w:val="24"/>
          <w:lang w:val="es-ES_tradnl"/>
        </w:rPr>
        <w:t>Tribunal local</w:t>
      </w:r>
      <w:r w:rsidRPr="00EF3D58">
        <w:rPr>
          <w:rFonts w:ascii="Arial" w:hAnsi="Arial" w:cs="Arial"/>
          <w:sz w:val="24"/>
          <w:szCs w:val="24"/>
          <w:lang w:val="es-ES_tradnl"/>
        </w:rPr>
        <w:t xml:space="preserve"> tuvo como hecho acreditado que </w:t>
      </w:r>
      <w:r w:rsidR="008D02E3" w:rsidRPr="00EF3D58">
        <w:rPr>
          <w:rFonts w:ascii="Arial" w:hAnsi="Arial" w:cs="Arial"/>
          <w:sz w:val="24"/>
          <w:szCs w:val="24"/>
        </w:rPr>
        <w:t>José Luis Vargas Origel</w:t>
      </w:r>
      <w:r w:rsidR="008D02E3" w:rsidRPr="00EF3D58">
        <w:rPr>
          <w:rFonts w:ascii="Arial" w:hAnsi="Arial" w:cs="Arial"/>
          <w:sz w:val="24"/>
          <w:szCs w:val="24"/>
          <w:lang w:val="es-ES_tradnl"/>
        </w:rPr>
        <w:t xml:space="preserve"> </w:t>
      </w:r>
      <w:r w:rsidRPr="00EF3D58">
        <w:rPr>
          <w:rFonts w:ascii="Arial" w:hAnsi="Arial" w:cs="Arial"/>
          <w:sz w:val="24"/>
          <w:szCs w:val="24"/>
          <w:lang w:val="es-ES_tradnl"/>
        </w:rPr>
        <w:t>era aspirante al registro para la candidatura a la presidencia municipal de Valle de Santiago, Guanajuato por MORENA.</w:t>
      </w:r>
    </w:p>
    <w:p w14:paraId="5156CD4A" w14:textId="79BF6D74" w:rsidR="00FA3BB0" w:rsidRPr="00EF3D58" w:rsidRDefault="00FA3BB0" w:rsidP="00713B5E">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lang w:val="es-ES_tradnl"/>
        </w:rPr>
        <w:t>Asimismo, analizó el contenido de los enlaces de internet denunciados por el</w:t>
      </w:r>
      <w:r w:rsidRPr="00EF3D58">
        <w:rPr>
          <w:rFonts w:ascii="Arial" w:hAnsi="Arial" w:cs="Arial"/>
          <w:i/>
          <w:sz w:val="24"/>
          <w:szCs w:val="24"/>
          <w:lang w:val="es-ES_tradnl"/>
        </w:rPr>
        <w:t xml:space="preserve"> PAN,</w:t>
      </w:r>
      <w:r w:rsidRPr="00EF3D58">
        <w:rPr>
          <w:rFonts w:ascii="Arial" w:hAnsi="Arial" w:cs="Arial"/>
          <w:sz w:val="24"/>
          <w:szCs w:val="24"/>
          <w:lang w:val="es-ES_tradnl"/>
        </w:rPr>
        <w:t xml:space="preserve"> plasmados en el acta circunstanciada levantada por la oficialía electoral del Consejo Municipal del</w:t>
      </w:r>
      <w:r w:rsidRPr="00EF3D58">
        <w:rPr>
          <w:rFonts w:ascii="Arial" w:hAnsi="Arial" w:cs="Arial"/>
          <w:i/>
          <w:sz w:val="24"/>
          <w:szCs w:val="24"/>
          <w:lang w:val="es-ES_tradnl"/>
        </w:rPr>
        <w:t xml:space="preserve"> Instituto local</w:t>
      </w:r>
      <w:r w:rsidRPr="00EF3D58">
        <w:rPr>
          <w:rStyle w:val="Refdenotaalpie"/>
          <w:rFonts w:ascii="Arial" w:hAnsi="Arial" w:cs="Arial"/>
          <w:sz w:val="24"/>
          <w:szCs w:val="24"/>
          <w:lang w:val="es-ES_tradnl"/>
        </w:rPr>
        <w:footnoteReference w:id="9"/>
      </w:r>
      <w:r w:rsidRPr="00EF3D58">
        <w:rPr>
          <w:rFonts w:ascii="Arial" w:hAnsi="Arial" w:cs="Arial"/>
          <w:sz w:val="24"/>
          <w:szCs w:val="24"/>
          <w:lang w:val="es-ES_tradnl"/>
        </w:rPr>
        <w:t>, a la cual le otorgó valor probatorio pleno respecto de la existencia y contenido de la información.</w:t>
      </w:r>
    </w:p>
    <w:p w14:paraId="0A0E77D0" w14:textId="1900937B" w:rsidR="00FA3BB0" w:rsidRPr="00EF3D58" w:rsidRDefault="00FA3BB0" w:rsidP="00713B5E">
      <w:pPr>
        <w:spacing w:before="100" w:beforeAutospacing="1" w:after="100" w:afterAutospacing="1" w:line="360" w:lineRule="auto"/>
        <w:jc w:val="both"/>
        <w:rPr>
          <w:rFonts w:ascii="Arial" w:hAnsi="Arial" w:cs="Arial"/>
          <w:color w:val="00B050"/>
          <w:sz w:val="24"/>
          <w:szCs w:val="24"/>
          <w:lang w:val="es-ES_tradnl"/>
        </w:rPr>
      </w:pPr>
      <w:r w:rsidRPr="00EF3D58">
        <w:rPr>
          <w:rFonts w:ascii="Arial" w:hAnsi="Arial" w:cs="Arial"/>
          <w:sz w:val="24"/>
          <w:szCs w:val="24"/>
        </w:rPr>
        <w:t xml:space="preserve">Estimó que, </w:t>
      </w:r>
      <w:r w:rsidRPr="00EF3D58">
        <w:rPr>
          <w:rFonts w:ascii="Arial" w:hAnsi="Arial" w:cs="Arial"/>
          <w:i/>
          <w:sz w:val="24"/>
          <w:szCs w:val="24"/>
        </w:rPr>
        <w:t xml:space="preserve">los actos anticipados de campaña son realizados por las personas que integran </w:t>
      </w:r>
      <w:r w:rsidRPr="00EF3D58">
        <w:rPr>
          <w:rFonts w:ascii="Arial" w:hAnsi="Arial" w:cs="Arial"/>
          <w:b/>
          <w:i/>
          <w:sz w:val="24"/>
          <w:szCs w:val="24"/>
        </w:rPr>
        <w:t>candidaturas registradas</w:t>
      </w:r>
      <w:r w:rsidRPr="00EF3D58">
        <w:rPr>
          <w:rFonts w:ascii="Arial" w:hAnsi="Arial" w:cs="Arial"/>
          <w:i/>
          <w:sz w:val="24"/>
          <w:szCs w:val="24"/>
        </w:rPr>
        <w:t>, es decir por la ciudadanía que ha sido postulada para contender de modo directo en la votación por el cargo de representación popular que se trate; la contienda se da al exterior de quien postula la candidatura, buscando lograr el triunfo en las urnas.</w:t>
      </w:r>
      <w:r w:rsidRPr="00EF3D58">
        <w:rPr>
          <w:rStyle w:val="Refdenotaalpie"/>
          <w:rFonts w:ascii="Arial" w:hAnsi="Arial" w:cs="Arial"/>
          <w:i/>
          <w:sz w:val="24"/>
          <w:szCs w:val="24"/>
        </w:rPr>
        <w:footnoteReference w:id="10"/>
      </w:r>
    </w:p>
    <w:p w14:paraId="68171790" w14:textId="77777777" w:rsidR="00FA3BB0" w:rsidRPr="00EF3D58" w:rsidRDefault="00FA3BB0" w:rsidP="00713B5E">
      <w:pPr>
        <w:spacing w:before="100" w:beforeAutospacing="1" w:after="100" w:afterAutospacing="1" w:line="360" w:lineRule="auto"/>
        <w:jc w:val="both"/>
        <w:rPr>
          <w:rFonts w:ascii="Arial" w:hAnsi="Arial" w:cs="Arial"/>
          <w:b/>
          <w:sz w:val="24"/>
          <w:szCs w:val="24"/>
          <w:lang w:val="es-ES_tradnl"/>
        </w:rPr>
      </w:pPr>
      <w:r w:rsidRPr="00EF3D58">
        <w:rPr>
          <w:rFonts w:ascii="Arial" w:hAnsi="Arial" w:cs="Arial"/>
          <w:sz w:val="24"/>
          <w:szCs w:val="24"/>
          <w:lang w:val="es-ES_tradnl"/>
        </w:rPr>
        <w:t xml:space="preserve">Refirió, entre otras cosas, que la Sala Superior de este Tribunal sostuvo al resolver el SUP-JRC-194/2017, que las manifestaciones explícitas o particulares e incuestionables de apoyo o rechazo hacia una opción electoral pueden llegar a configurar actos anticipados de precampaña o campaña, siempre que trasciendan al conocimiento de la ciudadanía y que, valoradas en su contexto, </w:t>
      </w:r>
      <w:r w:rsidRPr="00EF3D58">
        <w:rPr>
          <w:rFonts w:ascii="Arial" w:hAnsi="Arial" w:cs="Arial"/>
          <w:b/>
          <w:sz w:val="24"/>
          <w:szCs w:val="24"/>
          <w:lang w:val="es-ES_tradnl"/>
        </w:rPr>
        <w:t>puedan afectar la equidad en la contienda.</w:t>
      </w:r>
    </w:p>
    <w:p w14:paraId="58EFE792" w14:textId="0087A460" w:rsidR="00FA3BB0" w:rsidRPr="00EF3D58" w:rsidRDefault="00FA3BB0" w:rsidP="00713B5E">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lang w:val="es-ES_tradnl"/>
        </w:rPr>
        <w:t>Así, al realizar el análisis tendiente a verificar si se acreditaron los elementos personal, temporal y subjetivo que configuran los actos anticipados de campaña y/o precampaña,</w:t>
      </w:r>
      <w:r w:rsidR="00ED60CD" w:rsidRPr="00EF3D58">
        <w:rPr>
          <w:rFonts w:ascii="Arial" w:hAnsi="Arial" w:cs="Arial"/>
          <w:sz w:val="24"/>
          <w:szCs w:val="24"/>
          <w:lang w:val="es-ES_tradnl"/>
        </w:rPr>
        <w:t xml:space="preserve"> la responsable</w:t>
      </w:r>
      <w:r w:rsidRPr="00EF3D58">
        <w:rPr>
          <w:rFonts w:ascii="Arial" w:hAnsi="Arial" w:cs="Arial"/>
          <w:sz w:val="24"/>
          <w:szCs w:val="24"/>
          <w:lang w:val="es-ES_tradnl"/>
        </w:rPr>
        <w:t xml:space="preserve"> indicó lo siguiente:</w:t>
      </w:r>
    </w:p>
    <w:p w14:paraId="6C60371A" w14:textId="77777777" w:rsidR="00FA3BB0" w:rsidRPr="00EF3D58" w:rsidRDefault="00FA3BB0" w:rsidP="00713B5E">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lang w:val="es-ES_tradnl"/>
        </w:rPr>
        <w:t xml:space="preserve">No se cumplió el elemento </w:t>
      </w:r>
      <w:r w:rsidRPr="00EF3D58">
        <w:rPr>
          <w:rFonts w:ascii="Arial" w:hAnsi="Arial" w:cs="Arial"/>
          <w:b/>
          <w:sz w:val="24"/>
          <w:szCs w:val="24"/>
          <w:lang w:val="es-ES_tradnl"/>
        </w:rPr>
        <w:t>personal</w:t>
      </w:r>
      <w:r w:rsidRPr="00EF3D58">
        <w:rPr>
          <w:rFonts w:ascii="Arial" w:hAnsi="Arial" w:cs="Arial"/>
          <w:sz w:val="24"/>
          <w:szCs w:val="24"/>
          <w:lang w:val="es-ES_tradnl"/>
        </w:rPr>
        <w:t xml:space="preserve"> en atención a que el denunciado no forma parte del padrón de afiliados de MORENA ni pertenece a algún órgano directivo nacional o estatal, por lo tanto, </w:t>
      </w:r>
      <w:r w:rsidRPr="00EF3D58">
        <w:rPr>
          <w:rFonts w:ascii="Arial" w:hAnsi="Arial" w:cs="Arial"/>
          <w:b/>
          <w:sz w:val="24"/>
          <w:szCs w:val="24"/>
          <w:lang w:val="es-ES_tradnl"/>
        </w:rPr>
        <w:t xml:space="preserve">no se le concedió registro como aspirante a </w:t>
      </w:r>
      <w:r w:rsidRPr="00EF3D58">
        <w:rPr>
          <w:rFonts w:ascii="Arial" w:hAnsi="Arial" w:cs="Arial"/>
          <w:b/>
          <w:sz w:val="24"/>
          <w:szCs w:val="24"/>
          <w:lang w:val="es-ES_tradnl"/>
        </w:rPr>
        <w:lastRenderedPageBreak/>
        <w:t xml:space="preserve">la candidatura </w:t>
      </w:r>
      <w:r w:rsidRPr="00EF3D58">
        <w:rPr>
          <w:rFonts w:ascii="Arial" w:hAnsi="Arial" w:cs="Arial"/>
          <w:sz w:val="24"/>
          <w:szCs w:val="24"/>
          <w:lang w:val="es-ES_tradnl"/>
        </w:rPr>
        <w:t>a la presidencia municipal de Valle de Santiago, Guanajuato, aunado a que el partido político indicó que no realizó precampaña para los cargos de elección popular de diputaciones y ayuntamientos en el pasado proceso electoral.</w:t>
      </w:r>
    </w:p>
    <w:p w14:paraId="422ED3AF" w14:textId="77777777" w:rsidR="00FA3BB0" w:rsidRPr="00EF3D58" w:rsidRDefault="00FA3BB0" w:rsidP="00713B5E">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lang w:val="es-ES_tradnl"/>
        </w:rPr>
        <w:t xml:space="preserve">Estimó que se actualizó el elemento </w:t>
      </w:r>
      <w:r w:rsidRPr="00EF3D58">
        <w:rPr>
          <w:rFonts w:ascii="Arial" w:hAnsi="Arial" w:cs="Arial"/>
          <w:b/>
          <w:sz w:val="24"/>
          <w:szCs w:val="24"/>
          <w:lang w:val="es-ES_tradnl"/>
        </w:rPr>
        <w:t>temporal</w:t>
      </w:r>
      <w:r w:rsidRPr="00EF3D58">
        <w:rPr>
          <w:rFonts w:ascii="Arial" w:hAnsi="Arial" w:cs="Arial"/>
          <w:sz w:val="24"/>
          <w:szCs w:val="24"/>
          <w:lang w:val="es-ES_tradnl"/>
        </w:rPr>
        <w:t xml:space="preserve">, en atención a que quedó constancia de la realización de publicaciones en </w:t>
      </w:r>
      <w:r w:rsidRPr="00EF3D58">
        <w:rPr>
          <w:rFonts w:ascii="Arial" w:hAnsi="Arial" w:cs="Arial"/>
          <w:i/>
          <w:sz w:val="24"/>
          <w:szCs w:val="24"/>
          <w:lang w:val="es-ES_tradnl"/>
        </w:rPr>
        <w:t>Facebook</w:t>
      </w:r>
      <w:r w:rsidRPr="00EF3D58">
        <w:rPr>
          <w:rFonts w:ascii="Arial" w:hAnsi="Arial" w:cs="Arial"/>
          <w:sz w:val="24"/>
          <w:szCs w:val="24"/>
          <w:lang w:val="es-ES_tradnl"/>
        </w:rPr>
        <w:t xml:space="preserve"> por parte del denunciado, del cinco al veintiocho de febrero, tomando en consideración que el proceso electoral local comenzó el siete de septiembre de dos mil veinte para la renovación de diputaciones y ayuntamientos del Estado de Guanajuato, y que, el inicio formal de las campañas electorales se dio a partir del cinco de abril.</w:t>
      </w:r>
    </w:p>
    <w:p w14:paraId="197BC881" w14:textId="77777777" w:rsidR="00FA3BB0" w:rsidRPr="00EF3D58" w:rsidRDefault="00FA3BB0" w:rsidP="00713B5E">
      <w:pPr>
        <w:spacing w:before="100" w:beforeAutospacing="1" w:after="100" w:afterAutospacing="1" w:line="360" w:lineRule="auto"/>
        <w:jc w:val="both"/>
        <w:rPr>
          <w:rFonts w:ascii="Arial" w:hAnsi="Arial" w:cs="Arial"/>
          <w:sz w:val="24"/>
          <w:szCs w:val="24"/>
          <w:lang w:val="es-ES_tradnl"/>
        </w:rPr>
      </w:pPr>
      <w:r w:rsidRPr="00EF3D58">
        <w:rPr>
          <w:rFonts w:ascii="Arial" w:hAnsi="Arial" w:cs="Arial"/>
          <w:sz w:val="24"/>
          <w:szCs w:val="24"/>
        </w:rPr>
        <w:t xml:space="preserve">Por lo que hace al elemento </w:t>
      </w:r>
      <w:r w:rsidRPr="00EF3D58">
        <w:rPr>
          <w:rFonts w:ascii="Arial" w:hAnsi="Arial" w:cs="Arial"/>
          <w:b/>
          <w:sz w:val="24"/>
          <w:szCs w:val="24"/>
        </w:rPr>
        <w:t>subjetivo</w:t>
      </w:r>
      <w:r w:rsidRPr="00EF3D58">
        <w:rPr>
          <w:rFonts w:ascii="Arial" w:hAnsi="Arial" w:cs="Arial"/>
          <w:sz w:val="24"/>
          <w:szCs w:val="24"/>
        </w:rPr>
        <w:t>, consideró</w:t>
      </w:r>
      <w:r w:rsidRPr="00EF3D58">
        <w:rPr>
          <w:rFonts w:ascii="Arial" w:hAnsi="Arial" w:cs="Arial"/>
          <w:sz w:val="24"/>
          <w:szCs w:val="24"/>
          <w:lang w:val="es-ES_tradnl"/>
        </w:rPr>
        <w:t xml:space="preserve"> que tales publicaciones no contenían expresiones explícitas que llamaran al voto, además tampoco referían de forma clara una plataforma electoral, ni se realizaban propuestas considerando que el denunciado alcanzara la categoría de candidato por MORENA, aunado a que no alcanzó siquiera la categoría de precandidato.</w:t>
      </w:r>
    </w:p>
    <w:p w14:paraId="3CC7ADDE" w14:textId="0DBD33F1" w:rsidR="00FA3BB0" w:rsidRPr="00EF3D58" w:rsidRDefault="00FA3BB0" w:rsidP="00713B5E">
      <w:pPr>
        <w:spacing w:line="360" w:lineRule="auto"/>
        <w:jc w:val="both"/>
        <w:rPr>
          <w:rFonts w:ascii="Arial" w:hAnsi="Arial" w:cs="Arial"/>
          <w:sz w:val="24"/>
          <w:szCs w:val="24"/>
        </w:rPr>
      </w:pPr>
      <w:r w:rsidRPr="00EF3D58">
        <w:rPr>
          <w:rFonts w:ascii="Arial" w:hAnsi="Arial" w:cs="Arial"/>
          <w:sz w:val="24"/>
          <w:szCs w:val="24"/>
        </w:rPr>
        <w:t>Por tanto, apreció que no era posible adjudicarles de manera indubitable e inequívoca un significado político electoral, a fin de considerar actualizado el elemento subjetivo de los actos anticipados de campaña y/o precampaña.</w:t>
      </w:r>
    </w:p>
    <w:p w14:paraId="5365EF8B" w14:textId="45B50E40" w:rsidR="00FA3BB0" w:rsidRPr="00EF3D58" w:rsidRDefault="00FA3BB0" w:rsidP="00713B5E">
      <w:pPr>
        <w:spacing w:line="360" w:lineRule="auto"/>
        <w:jc w:val="both"/>
        <w:rPr>
          <w:rFonts w:ascii="Arial" w:hAnsi="Arial" w:cs="Arial"/>
          <w:sz w:val="24"/>
          <w:szCs w:val="24"/>
          <w:u w:val="single"/>
        </w:rPr>
      </w:pPr>
      <w:r w:rsidRPr="00EF3D58">
        <w:rPr>
          <w:rFonts w:ascii="Arial" w:hAnsi="Arial" w:cs="Arial"/>
          <w:sz w:val="24"/>
          <w:szCs w:val="24"/>
        </w:rPr>
        <w:t xml:space="preserve">Indicó que, aun cuando </w:t>
      </w:r>
      <w:r w:rsidR="00D05A5C" w:rsidRPr="00EF3D58">
        <w:rPr>
          <w:rFonts w:ascii="Arial" w:hAnsi="Arial" w:cs="Arial"/>
          <w:sz w:val="24"/>
          <w:szCs w:val="24"/>
        </w:rPr>
        <w:t xml:space="preserve">José Luis Vargas Origel </w:t>
      </w:r>
      <w:r w:rsidRPr="00EF3D58">
        <w:rPr>
          <w:rFonts w:ascii="Arial" w:hAnsi="Arial" w:cs="Arial"/>
          <w:sz w:val="24"/>
          <w:szCs w:val="24"/>
        </w:rPr>
        <w:t>anunció su aspiración a ser candidato de MORENA y su supuesto registro</w:t>
      </w:r>
      <w:r w:rsidRPr="00EF3D58">
        <w:rPr>
          <w:rStyle w:val="Refdenotaalpie"/>
          <w:rFonts w:ascii="Arial" w:hAnsi="Arial" w:cs="Arial"/>
          <w:sz w:val="24"/>
          <w:szCs w:val="24"/>
        </w:rPr>
        <w:footnoteReference w:id="11"/>
      </w:r>
      <w:r w:rsidRPr="00EF3D58">
        <w:rPr>
          <w:rFonts w:ascii="Arial" w:hAnsi="Arial" w:cs="Arial"/>
          <w:sz w:val="24"/>
          <w:szCs w:val="24"/>
        </w:rPr>
        <w:t xml:space="preserve">, sus publicaciones no llegan a contener propuestas, tampoco una plataforma electoral y menos una promoción de una candidatura, lo cual se robustece con la falta de la candidatura asignada a su favor. </w:t>
      </w:r>
    </w:p>
    <w:p w14:paraId="08A395CB" w14:textId="2E7E6FC8" w:rsidR="00FA3BB0" w:rsidRPr="00EF3D58" w:rsidRDefault="00FA3BB0" w:rsidP="00713B5E">
      <w:pPr>
        <w:spacing w:line="360" w:lineRule="auto"/>
        <w:jc w:val="both"/>
        <w:rPr>
          <w:rFonts w:ascii="Arial" w:hAnsi="Arial" w:cs="Arial"/>
          <w:sz w:val="24"/>
          <w:szCs w:val="24"/>
        </w:rPr>
      </w:pPr>
      <w:r w:rsidRPr="00EF3D58">
        <w:rPr>
          <w:rFonts w:ascii="Arial" w:hAnsi="Arial" w:cs="Arial"/>
          <w:sz w:val="24"/>
          <w:szCs w:val="24"/>
        </w:rPr>
        <w:t xml:space="preserve">De igual manera, manifestó que si bien tales publicaciones pudieron trascender al conocimiento de la ciudadanía por encontrarse en </w:t>
      </w:r>
      <w:r w:rsidRPr="00EF3D58">
        <w:rPr>
          <w:rFonts w:ascii="Arial" w:hAnsi="Arial" w:cs="Arial"/>
          <w:i/>
          <w:sz w:val="24"/>
          <w:szCs w:val="24"/>
        </w:rPr>
        <w:t>Facebook</w:t>
      </w:r>
      <w:r w:rsidRPr="00EF3D58">
        <w:rPr>
          <w:rFonts w:ascii="Arial" w:hAnsi="Arial" w:cs="Arial"/>
          <w:sz w:val="24"/>
          <w:szCs w:val="24"/>
        </w:rPr>
        <w:t>, no afectaron la equidad de la contienda porque no hacen referencia a los comicios, voto o preferencias electorales, aunado a que el denunciado no contendió en el pasado proceso electoral; por lo que, concluyó que su intencionalidad y finalidad era la de solicitar el apoyo en una presunta encuesta y no la de influir en el electorado o adelantarse en la contienda.</w:t>
      </w:r>
    </w:p>
    <w:p w14:paraId="3301D9EE" w14:textId="6577F59B" w:rsidR="003E5296" w:rsidRPr="00EF3D58" w:rsidRDefault="00FA3BB0" w:rsidP="00713B5E">
      <w:pPr>
        <w:spacing w:line="360" w:lineRule="auto"/>
        <w:jc w:val="both"/>
        <w:rPr>
          <w:rFonts w:ascii="Arial" w:hAnsi="Arial" w:cs="Arial"/>
          <w:sz w:val="24"/>
          <w:szCs w:val="24"/>
        </w:rPr>
      </w:pPr>
      <w:r w:rsidRPr="00EF3D58">
        <w:rPr>
          <w:rFonts w:ascii="Arial" w:hAnsi="Arial" w:cs="Arial"/>
          <w:sz w:val="24"/>
          <w:szCs w:val="24"/>
        </w:rPr>
        <w:t xml:space="preserve">De modo que, habiendo realizado un análisis de las constancias, </w:t>
      </w:r>
      <w:r w:rsidRPr="00EF3D58">
        <w:rPr>
          <w:rFonts w:ascii="Arial" w:hAnsi="Arial" w:cs="Arial"/>
          <w:b/>
          <w:sz w:val="24"/>
          <w:szCs w:val="24"/>
        </w:rPr>
        <w:t>esta Sala Regional</w:t>
      </w:r>
      <w:r w:rsidRPr="00EF3D58">
        <w:rPr>
          <w:rFonts w:ascii="Arial" w:hAnsi="Arial" w:cs="Arial"/>
          <w:sz w:val="24"/>
          <w:szCs w:val="24"/>
        </w:rPr>
        <w:t xml:space="preserve"> </w:t>
      </w:r>
      <w:r w:rsidRPr="00EF3D58">
        <w:rPr>
          <w:rFonts w:ascii="Arial" w:hAnsi="Arial" w:cs="Arial"/>
          <w:b/>
          <w:sz w:val="24"/>
          <w:szCs w:val="24"/>
        </w:rPr>
        <w:t>coincide</w:t>
      </w:r>
      <w:r w:rsidRPr="00EF3D58">
        <w:rPr>
          <w:rFonts w:ascii="Arial" w:hAnsi="Arial" w:cs="Arial"/>
          <w:sz w:val="24"/>
          <w:szCs w:val="24"/>
        </w:rPr>
        <w:t xml:space="preserve"> con lo </w:t>
      </w:r>
      <w:r w:rsidR="004D7997" w:rsidRPr="00EF3D58">
        <w:rPr>
          <w:rFonts w:ascii="Arial" w:hAnsi="Arial" w:cs="Arial"/>
          <w:sz w:val="24"/>
          <w:szCs w:val="24"/>
        </w:rPr>
        <w:t xml:space="preserve">resuelto por el </w:t>
      </w:r>
      <w:r w:rsidR="004D7997" w:rsidRPr="00EF3D58">
        <w:rPr>
          <w:rFonts w:ascii="Arial" w:hAnsi="Arial" w:cs="Arial"/>
          <w:i/>
          <w:sz w:val="24"/>
          <w:szCs w:val="24"/>
        </w:rPr>
        <w:t>Tribunal local</w:t>
      </w:r>
      <w:r w:rsidRPr="00EF3D58">
        <w:rPr>
          <w:rFonts w:ascii="Arial" w:hAnsi="Arial" w:cs="Arial"/>
          <w:sz w:val="24"/>
          <w:szCs w:val="24"/>
        </w:rPr>
        <w:t xml:space="preserve"> pues</w:t>
      </w:r>
      <w:r w:rsidR="004D7997" w:rsidRPr="00EF3D58">
        <w:rPr>
          <w:rFonts w:ascii="Arial" w:hAnsi="Arial" w:cs="Arial"/>
          <w:sz w:val="24"/>
          <w:szCs w:val="24"/>
        </w:rPr>
        <w:t xml:space="preserve"> si bien </w:t>
      </w:r>
      <w:r w:rsidR="00C446F8" w:rsidRPr="00EF3D58">
        <w:rPr>
          <w:rFonts w:ascii="Arial" w:hAnsi="Arial" w:cs="Arial"/>
          <w:sz w:val="24"/>
          <w:szCs w:val="24"/>
        </w:rPr>
        <w:t xml:space="preserve">José Luis </w:t>
      </w:r>
      <w:r w:rsidR="00C446F8" w:rsidRPr="00EF3D58">
        <w:rPr>
          <w:rFonts w:ascii="Arial" w:hAnsi="Arial" w:cs="Arial"/>
          <w:sz w:val="24"/>
          <w:szCs w:val="24"/>
        </w:rPr>
        <w:lastRenderedPageBreak/>
        <w:t xml:space="preserve">Vargas Origel </w:t>
      </w:r>
      <w:r w:rsidRPr="00EF3D58">
        <w:rPr>
          <w:rFonts w:ascii="Arial" w:hAnsi="Arial" w:cs="Arial"/>
          <w:sz w:val="24"/>
          <w:szCs w:val="24"/>
        </w:rPr>
        <w:t xml:space="preserve">comunicó mediante diversas publicaciones de </w:t>
      </w:r>
      <w:r w:rsidRPr="00EF3D58">
        <w:rPr>
          <w:rFonts w:ascii="Arial" w:hAnsi="Arial" w:cs="Arial"/>
          <w:i/>
          <w:sz w:val="24"/>
          <w:szCs w:val="24"/>
        </w:rPr>
        <w:t>Facebook</w:t>
      </w:r>
      <w:r w:rsidRPr="00EF3D58">
        <w:rPr>
          <w:rFonts w:ascii="Arial" w:hAnsi="Arial" w:cs="Arial"/>
          <w:sz w:val="24"/>
          <w:szCs w:val="24"/>
        </w:rPr>
        <w:t xml:space="preserve"> su </w:t>
      </w:r>
      <w:r w:rsidRPr="00EF3D58">
        <w:rPr>
          <w:rFonts w:ascii="Arial" w:hAnsi="Arial" w:cs="Arial"/>
          <w:b/>
          <w:sz w:val="24"/>
          <w:szCs w:val="24"/>
        </w:rPr>
        <w:t>intención</w:t>
      </w:r>
      <w:r w:rsidRPr="00EF3D58">
        <w:rPr>
          <w:rFonts w:ascii="Arial" w:hAnsi="Arial" w:cs="Arial"/>
          <w:sz w:val="24"/>
          <w:szCs w:val="24"/>
        </w:rPr>
        <w:t xml:space="preserve"> de contender en el proceso electoral local </w:t>
      </w:r>
      <w:r w:rsidR="005A1B4F" w:rsidRPr="00EF3D58">
        <w:rPr>
          <w:rFonts w:ascii="Arial" w:hAnsi="Arial" w:cs="Arial"/>
          <w:sz w:val="24"/>
          <w:szCs w:val="24"/>
        </w:rPr>
        <w:t>como candidato a</w:t>
      </w:r>
      <w:r w:rsidRPr="00EF3D58">
        <w:rPr>
          <w:rFonts w:ascii="Arial" w:hAnsi="Arial" w:cs="Arial"/>
          <w:sz w:val="24"/>
          <w:szCs w:val="24"/>
        </w:rPr>
        <w:t xml:space="preserve"> la presidencia municipal de Valle de Santiago, Guanajuato,</w:t>
      </w:r>
      <w:r w:rsidR="005A1B4F" w:rsidRPr="00EF3D58">
        <w:rPr>
          <w:rFonts w:ascii="Arial" w:hAnsi="Arial" w:cs="Arial"/>
          <w:sz w:val="24"/>
          <w:szCs w:val="24"/>
        </w:rPr>
        <w:t xml:space="preserve"> por MORENA,</w:t>
      </w:r>
      <w:r w:rsidRPr="00EF3D58">
        <w:rPr>
          <w:rFonts w:ascii="Arial" w:hAnsi="Arial" w:cs="Arial"/>
          <w:sz w:val="24"/>
          <w:szCs w:val="24"/>
        </w:rPr>
        <w:t xml:space="preserve"> </w:t>
      </w:r>
      <w:r w:rsidR="005A1B4F" w:rsidRPr="00EF3D58">
        <w:rPr>
          <w:rFonts w:ascii="Arial" w:hAnsi="Arial" w:cs="Arial"/>
          <w:sz w:val="24"/>
          <w:szCs w:val="24"/>
        </w:rPr>
        <w:t xml:space="preserve">contrario a lo sostenido por el actor, </w:t>
      </w:r>
      <w:r w:rsidR="004D7997" w:rsidRPr="00EF3D58">
        <w:rPr>
          <w:rFonts w:ascii="Arial" w:hAnsi="Arial" w:cs="Arial"/>
          <w:sz w:val="24"/>
          <w:szCs w:val="24"/>
        </w:rPr>
        <w:t>eso</w:t>
      </w:r>
      <w:r w:rsidRPr="00EF3D58">
        <w:rPr>
          <w:rFonts w:ascii="Arial" w:hAnsi="Arial" w:cs="Arial"/>
          <w:sz w:val="24"/>
          <w:szCs w:val="24"/>
        </w:rPr>
        <w:t xml:space="preserve"> no </w:t>
      </w:r>
      <w:r w:rsidR="005163A7" w:rsidRPr="00EF3D58">
        <w:rPr>
          <w:rFonts w:ascii="Arial" w:hAnsi="Arial" w:cs="Arial"/>
          <w:sz w:val="24"/>
          <w:szCs w:val="24"/>
        </w:rPr>
        <w:t>se traduce en la realización de actos tendientes a promover una candidatura ni en la realización de un llamado al voto en favor del mencionado instituto político.</w:t>
      </w:r>
      <w:r w:rsidR="003E5296" w:rsidRPr="00EF3D58">
        <w:rPr>
          <w:rStyle w:val="Refdenotaalpie"/>
          <w:rFonts w:ascii="Arial" w:hAnsi="Arial" w:cs="Arial"/>
          <w:sz w:val="24"/>
          <w:szCs w:val="24"/>
        </w:rPr>
        <w:footnoteReference w:id="12"/>
      </w:r>
    </w:p>
    <w:p w14:paraId="1D2087F9" w14:textId="1D8D985B" w:rsidR="005163A7" w:rsidRPr="00EF3D58" w:rsidRDefault="005163A7" w:rsidP="00713B5E">
      <w:pPr>
        <w:pStyle w:val="NormalWeb"/>
        <w:shd w:val="clear" w:color="auto" w:fill="FFFFFF"/>
        <w:spacing w:before="240" w:beforeAutospacing="0" w:after="240" w:afterAutospacing="0" w:line="360" w:lineRule="auto"/>
        <w:jc w:val="both"/>
        <w:rPr>
          <w:rFonts w:ascii="Arial" w:hAnsi="Arial" w:cs="Arial"/>
        </w:rPr>
      </w:pPr>
      <w:r w:rsidRPr="00EF3D58">
        <w:rPr>
          <w:rFonts w:ascii="Arial" w:hAnsi="Arial" w:cs="Arial"/>
        </w:rPr>
        <w:t xml:space="preserve">Por lo que hace al llamado al voto, </w:t>
      </w:r>
      <w:r w:rsidR="005A1B4F" w:rsidRPr="00EF3D58">
        <w:rPr>
          <w:rFonts w:ascii="Arial" w:hAnsi="Arial" w:cs="Arial"/>
        </w:rPr>
        <w:t>este Tribunal Electoral</w:t>
      </w:r>
      <w:r w:rsidR="005A1B4F" w:rsidRPr="00EF3D58">
        <w:rPr>
          <w:rStyle w:val="Refdenotaalpie"/>
          <w:rFonts w:ascii="Arial" w:hAnsi="Arial" w:cs="Arial"/>
        </w:rPr>
        <w:footnoteReference w:id="13"/>
      </w:r>
      <w:r w:rsidRPr="00EF3D58">
        <w:rPr>
          <w:rFonts w:ascii="Arial" w:hAnsi="Arial" w:cs="Arial"/>
        </w:rPr>
        <w:t> </w:t>
      </w:r>
      <w:r w:rsidR="005A1B4F" w:rsidRPr="00EF3D58">
        <w:rPr>
          <w:rFonts w:ascii="Arial" w:hAnsi="Arial" w:cs="Arial"/>
        </w:rPr>
        <w:t>ha establecido que puede darse en dos modalidades, una persuasiva y otra disuasiva; la primera está dirigida a generar una corriente de apoyo hacia el aspirante y la otra a desalentar el voto por otras fuerzas políticas.</w:t>
      </w:r>
    </w:p>
    <w:p w14:paraId="040D22F1" w14:textId="2865F423" w:rsidR="005163A7" w:rsidRPr="00EF3D58" w:rsidRDefault="005163A7" w:rsidP="00713B5E">
      <w:pPr>
        <w:pStyle w:val="NormalWeb"/>
        <w:shd w:val="clear" w:color="auto" w:fill="FFFFFF"/>
        <w:spacing w:before="240" w:beforeAutospacing="0" w:after="240" w:afterAutospacing="0" w:line="360" w:lineRule="auto"/>
        <w:jc w:val="both"/>
        <w:rPr>
          <w:rFonts w:ascii="Arial" w:hAnsi="Arial" w:cs="Arial"/>
        </w:rPr>
      </w:pPr>
      <w:r w:rsidRPr="00EF3D58">
        <w:rPr>
          <w:rFonts w:ascii="Arial" w:hAnsi="Arial" w:cs="Arial"/>
        </w:rPr>
        <w:t xml:space="preserve">Lo anterior, pone de manifiesto que, al analizar la comisión de los actos anticipados de campaña, debe acreditarse que las expresiones que motiven la denuncia puedan </w:t>
      </w:r>
      <w:r w:rsidRPr="00EF3D58">
        <w:rPr>
          <w:rFonts w:ascii="Arial" w:hAnsi="Arial" w:cs="Arial"/>
          <w:b/>
        </w:rPr>
        <w:t>tener un impacto real</w:t>
      </w:r>
      <w:r w:rsidRPr="00EF3D58">
        <w:rPr>
          <w:rFonts w:ascii="Arial" w:hAnsi="Arial" w:cs="Arial"/>
        </w:rPr>
        <w:t xml:space="preserve"> o </w:t>
      </w:r>
      <w:r w:rsidRPr="00EF3D58">
        <w:rPr>
          <w:rFonts w:ascii="Arial" w:hAnsi="Arial" w:cs="Arial"/>
          <w:b/>
        </w:rPr>
        <w:t>poner en riesgo los principios de equidad en la contienda y legalidad</w:t>
      </w:r>
      <w:r w:rsidRPr="00EF3D58">
        <w:rPr>
          <w:rFonts w:ascii="Arial" w:hAnsi="Arial" w:cs="Arial"/>
        </w:rPr>
        <w:t>, de forma tal que no se restrinjan contenidos del discurso político que no puedan objetiva y razonablemente tener ese efecto.</w:t>
      </w:r>
      <w:r w:rsidR="005A1B4F" w:rsidRPr="00EF3D58">
        <w:rPr>
          <w:rStyle w:val="Refdenotaalpie"/>
          <w:rFonts w:ascii="Arial" w:hAnsi="Arial" w:cs="Arial"/>
        </w:rPr>
        <w:footnoteReference w:id="14"/>
      </w:r>
    </w:p>
    <w:p w14:paraId="4A2C4674" w14:textId="77777777" w:rsidR="009229D0" w:rsidRPr="00EF3D58" w:rsidRDefault="009229D0" w:rsidP="00713B5E">
      <w:pPr>
        <w:pStyle w:val="NormalWeb"/>
        <w:shd w:val="clear" w:color="auto" w:fill="FFFFFF"/>
        <w:spacing w:before="240" w:beforeAutospacing="0" w:after="240" w:afterAutospacing="0" w:line="360" w:lineRule="auto"/>
        <w:jc w:val="both"/>
        <w:rPr>
          <w:rFonts w:ascii="Arial" w:hAnsi="Arial" w:cs="Arial"/>
        </w:rPr>
      </w:pPr>
      <w:r w:rsidRPr="00EF3D58">
        <w:rPr>
          <w:rFonts w:ascii="Arial" w:hAnsi="Arial" w:cs="Arial"/>
        </w:rPr>
        <w:t xml:space="preserve">Ahora bien, de la resolución impugnada, tal y como se consideró correctamente por el </w:t>
      </w:r>
      <w:r w:rsidRPr="00EF3D58">
        <w:rPr>
          <w:rFonts w:ascii="Arial" w:hAnsi="Arial" w:cs="Arial"/>
          <w:i/>
        </w:rPr>
        <w:t>Tribunal local</w:t>
      </w:r>
      <w:r w:rsidRPr="00EF3D58">
        <w:rPr>
          <w:rFonts w:ascii="Arial" w:hAnsi="Arial" w:cs="Arial"/>
        </w:rPr>
        <w:t>, no se actualizó el elemento subjetivo que sirve de base para determinar la existencia de actos anticipados de campaña pues, no se advierte que el denunciado en sus publicaciones de forma manifiesta, abierta y sin ambigüedad, llamara al voto en favor o en contra de una persona o partido, publicitara plataformas electorales, o posicionara a alguien con el fin de obtener una candidatura</w:t>
      </w:r>
      <w:r w:rsidRPr="00EF3D58">
        <w:rPr>
          <w:rStyle w:val="Refdenotaalpie"/>
          <w:rFonts w:ascii="Arial" w:hAnsi="Arial" w:cs="Arial"/>
        </w:rPr>
        <w:footnoteReference w:id="15"/>
      </w:r>
      <w:r w:rsidRPr="00EF3D58">
        <w:rPr>
          <w:rFonts w:ascii="Arial" w:hAnsi="Arial" w:cs="Arial"/>
        </w:rPr>
        <w:t>.</w:t>
      </w:r>
    </w:p>
    <w:p w14:paraId="29406A52" w14:textId="77777777" w:rsidR="00B311EC" w:rsidRPr="00EF3D58" w:rsidRDefault="00B311EC" w:rsidP="00713B5E">
      <w:pPr>
        <w:spacing w:line="360" w:lineRule="auto"/>
        <w:jc w:val="both"/>
        <w:rPr>
          <w:rFonts w:ascii="Arial" w:hAnsi="Arial" w:cs="Arial"/>
          <w:sz w:val="24"/>
          <w:szCs w:val="24"/>
        </w:rPr>
      </w:pPr>
      <w:r w:rsidRPr="00EF3D58">
        <w:rPr>
          <w:rFonts w:ascii="Arial" w:hAnsi="Arial" w:cs="Arial"/>
          <w:sz w:val="24"/>
          <w:szCs w:val="24"/>
        </w:rPr>
        <w:t xml:space="preserve">Además de que, ha sido criterio de este Tribunal Electoral que los mensajes que se publican a través de las redes sociales como </w:t>
      </w:r>
      <w:r w:rsidRPr="00EF3D58">
        <w:rPr>
          <w:rFonts w:ascii="Arial" w:hAnsi="Arial" w:cs="Arial"/>
          <w:i/>
          <w:sz w:val="24"/>
          <w:szCs w:val="24"/>
        </w:rPr>
        <w:t>Facebook</w:t>
      </w:r>
      <w:r w:rsidRPr="00EF3D58">
        <w:rPr>
          <w:rFonts w:ascii="Arial" w:hAnsi="Arial" w:cs="Arial"/>
          <w:sz w:val="24"/>
          <w:szCs w:val="24"/>
        </w:rPr>
        <w:t>, gozan de la presunción de ser espontáneos</w:t>
      </w:r>
      <w:bookmarkStart w:id="26" w:name="_ftnref7"/>
      <w:bookmarkEnd w:id="26"/>
      <w:r w:rsidRPr="00EF3D58">
        <w:rPr>
          <w:rStyle w:val="Refdenotaalpie"/>
          <w:rFonts w:ascii="Arial" w:hAnsi="Arial" w:cs="Arial"/>
          <w:sz w:val="24"/>
          <w:szCs w:val="24"/>
        </w:rPr>
        <w:footnoteReference w:id="16"/>
      </w:r>
      <w:r w:rsidRPr="00EF3D58">
        <w:rPr>
          <w:rFonts w:ascii="Arial" w:hAnsi="Arial" w:cs="Arial"/>
          <w:sz w:val="24"/>
          <w:szCs w:val="24"/>
        </w:rPr>
        <w:t xml:space="preserve">, esto es, son expresiones que, en principio, </w:t>
      </w:r>
      <w:r w:rsidRPr="00EF3D58">
        <w:rPr>
          <w:rFonts w:ascii="Arial" w:hAnsi="Arial" w:cs="Arial"/>
          <w:sz w:val="24"/>
          <w:szCs w:val="24"/>
        </w:rPr>
        <w:lastRenderedPageBreak/>
        <w:t>manifiestan la opinión de quien las difunde, lo cual es relevante para determinar si una conducta desplegada es ilícita y si, en consecuencia, genera la responsabilidad de los sujetos o personas implicadas, o si por el contrario se trata de conductas amparadas en la libertad de expresión e información.</w:t>
      </w:r>
    </w:p>
    <w:p w14:paraId="273BA52E" w14:textId="02E7F910" w:rsidR="00B311EC" w:rsidRPr="00EF3D58" w:rsidRDefault="00B311EC" w:rsidP="00713B5E">
      <w:pPr>
        <w:pStyle w:val="NormalWeb"/>
        <w:shd w:val="clear" w:color="auto" w:fill="FFFFFF"/>
        <w:spacing w:before="280" w:beforeAutospacing="0" w:after="280" w:afterAutospacing="0" w:line="360" w:lineRule="auto"/>
        <w:jc w:val="both"/>
        <w:rPr>
          <w:rFonts w:ascii="Arial" w:hAnsi="Arial" w:cs="Arial"/>
        </w:rPr>
      </w:pPr>
      <w:r w:rsidRPr="00EF3D58">
        <w:rPr>
          <w:rFonts w:ascii="Arial" w:hAnsi="Arial" w:cs="Arial"/>
        </w:rPr>
        <w:t>Así, se precisa que, en un proceso democrático, la protección al derecho a la libertad de expresión, en efecto debe maximizarse en el contexto del debate político</w:t>
      </w:r>
      <w:bookmarkStart w:id="27" w:name="_ftnref14"/>
      <w:bookmarkEnd w:id="27"/>
      <w:r w:rsidRPr="00EF3D58">
        <w:rPr>
          <w:rFonts w:ascii="Arial" w:hAnsi="Arial" w:cs="Arial"/>
        </w:rPr>
        <w:t>, esto, siempre que su ejercicio sea genuino y no vulnere el </w:t>
      </w:r>
      <w:r w:rsidRPr="00EF3D58">
        <w:rPr>
          <w:rFonts w:ascii="Arial" w:hAnsi="Arial" w:cs="Arial"/>
          <w:b/>
          <w:bCs/>
        </w:rPr>
        <w:t>principio de equidad</w:t>
      </w:r>
      <w:r w:rsidRPr="00EF3D58">
        <w:rPr>
          <w:rFonts w:ascii="Arial" w:hAnsi="Arial" w:cs="Arial"/>
        </w:rPr>
        <w:t> que debe ser respetado en toda contienda electoral.</w:t>
      </w:r>
      <w:r w:rsidR="002D04CB" w:rsidRPr="00EF3D58">
        <w:rPr>
          <w:rStyle w:val="Refdenotaalpie"/>
          <w:rFonts w:ascii="Arial" w:hAnsi="Arial" w:cs="Arial"/>
        </w:rPr>
        <w:footnoteReference w:id="17"/>
      </w:r>
    </w:p>
    <w:p w14:paraId="395571C2" w14:textId="189DB27A" w:rsidR="00816793" w:rsidRPr="00EF3D58" w:rsidRDefault="00816793" w:rsidP="00713B5E">
      <w:pPr>
        <w:pStyle w:val="NormalWeb"/>
        <w:shd w:val="clear" w:color="auto" w:fill="FFFFFF"/>
        <w:spacing w:before="240" w:beforeAutospacing="0" w:after="240" w:afterAutospacing="0" w:line="360" w:lineRule="auto"/>
        <w:jc w:val="both"/>
        <w:rPr>
          <w:rFonts w:ascii="Arial" w:hAnsi="Arial" w:cs="Arial"/>
          <w:b/>
        </w:rPr>
      </w:pPr>
      <w:r w:rsidRPr="00EF3D58">
        <w:rPr>
          <w:rFonts w:ascii="Arial" w:hAnsi="Arial" w:cs="Arial"/>
        </w:rPr>
        <w:t>De este modo, al no tenerse por acreditado el elemento subjetivo no existe la posibilidad de configurarse los actos anticipados de campaña</w:t>
      </w:r>
      <w:r w:rsidR="005E2028" w:rsidRPr="00EF3D58">
        <w:rPr>
          <w:rFonts w:ascii="Arial" w:hAnsi="Arial" w:cs="Arial"/>
        </w:rPr>
        <w:t xml:space="preserve"> y/o precampaña denunciados</w:t>
      </w:r>
      <w:r w:rsidRPr="00EF3D58">
        <w:rPr>
          <w:rFonts w:ascii="Arial" w:hAnsi="Arial" w:cs="Arial"/>
        </w:rPr>
        <w:t>, ya que</w:t>
      </w:r>
      <w:r w:rsidR="00740D71" w:rsidRPr="00EF3D58">
        <w:rPr>
          <w:rFonts w:ascii="Arial" w:hAnsi="Arial" w:cs="Arial"/>
        </w:rPr>
        <w:t>, como se ha expuesto,</w:t>
      </w:r>
      <w:r w:rsidRPr="00EF3D58">
        <w:rPr>
          <w:rFonts w:ascii="Arial" w:hAnsi="Arial" w:cs="Arial"/>
        </w:rPr>
        <w:t xml:space="preserve"> </w:t>
      </w:r>
      <w:r w:rsidRPr="00EF3D58">
        <w:rPr>
          <w:rFonts w:ascii="Arial" w:hAnsi="Arial" w:cs="Arial"/>
          <w:b/>
        </w:rPr>
        <w:t>es indispensable la concurrencia de los tres elementos que los integran.</w:t>
      </w:r>
    </w:p>
    <w:p w14:paraId="48B163A8" w14:textId="28F7F6E7" w:rsidR="009229D0" w:rsidRPr="00EF3D58" w:rsidRDefault="009229D0" w:rsidP="00713B5E">
      <w:pPr>
        <w:pStyle w:val="NormalWeb"/>
        <w:shd w:val="clear" w:color="auto" w:fill="FFFFFF"/>
        <w:spacing w:before="240" w:beforeAutospacing="0" w:after="240" w:afterAutospacing="0" w:line="360" w:lineRule="auto"/>
        <w:jc w:val="both"/>
        <w:rPr>
          <w:rFonts w:ascii="Arial" w:hAnsi="Arial" w:cs="Arial"/>
        </w:rPr>
      </w:pPr>
      <w:r w:rsidRPr="00EF3D58">
        <w:rPr>
          <w:rFonts w:ascii="Arial" w:hAnsi="Arial" w:cs="Arial"/>
        </w:rPr>
        <w:t xml:space="preserve">No se pierde de vista que </w:t>
      </w:r>
      <w:r w:rsidR="00B311EC" w:rsidRPr="00EF3D58">
        <w:rPr>
          <w:rFonts w:ascii="Arial" w:hAnsi="Arial" w:cs="Arial"/>
        </w:rPr>
        <w:t xml:space="preserve">el partido actor </w:t>
      </w:r>
      <w:r w:rsidR="008B103F" w:rsidRPr="00EF3D58">
        <w:rPr>
          <w:rFonts w:ascii="Arial" w:hAnsi="Arial" w:cs="Arial"/>
        </w:rPr>
        <w:t>manifestó</w:t>
      </w:r>
      <w:r w:rsidR="00B311EC" w:rsidRPr="00EF3D58">
        <w:rPr>
          <w:rFonts w:ascii="Arial" w:hAnsi="Arial" w:cs="Arial"/>
        </w:rPr>
        <w:t xml:space="preserve"> que le causa agravio que el </w:t>
      </w:r>
      <w:r w:rsidR="00B311EC" w:rsidRPr="00EF3D58">
        <w:rPr>
          <w:rFonts w:ascii="Arial" w:hAnsi="Arial" w:cs="Arial"/>
          <w:i/>
        </w:rPr>
        <w:t>Tribunal local</w:t>
      </w:r>
      <w:r w:rsidR="00B311EC" w:rsidRPr="00EF3D58">
        <w:rPr>
          <w:rFonts w:ascii="Arial" w:hAnsi="Arial" w:cs="Arial"/>
        </w:rPr>
        <w:t xml:space="preserve"> </w:t>
      </w:r>
      <w:r w:rsidR="006C4715" w:rsidRPr="00EF3D58">
        <w:rPr>
          <w:rFonts w:ascii="Arial" w:hAnsi="Arial" w:cs="Arial"/>
        </w:rPr>
        <w:t>concluyó</w:t>
      </w:r>
      <w:r w:rsidR="00B311EC" w:rsidRPr="00EF3D58">
        <w:rPr>
          <w:rFonts w:ascii="Arial" w:hAnsi="Arial" w:cs="Arial"/>
        </w:rPr>
        <w:t xml:space="preserve"> que no se acreditó el elemento personal porque </w:t>
      </w:r>
      <w:r w:rsidR="004B18FF" w:rsidRPr="00EF3D58">
        <w:rPr>
          <w:rFonts w:ascii="Arial" w:hAnsi="Arial" w:cs="Arial"/>
        </w:rPr>
        <w:t xml:space="preserve">José Luis Vargas Origel </w:t>
      </w:r>
      <w:r w:rsidR="00B311EC" w:rsidRPr="00EF3D58">
        <w:rPr>
          <w:rFonts w:ascii="Arial" w:hAnsi="Arial" w:cs="Arial"/>
        </w:rPr>
        <w:t>no era militante de MORENA</w:t>
      </w:r>
      <w:r w:rsidRPr="00EF3D58">
        <w:rPr>
          <w:rFonts w:ascii="Arial" w:hAnsi="Arial" w:cs="Arial"/>
        </w:rPr>
        <w:t xml:space="preserve"> </w:t>
      </w:r>
      <w:r w:rsidR="00BD7E31" w:rsidRPr="00EF3D58">
        <w:rPr>
          <w:rFonts w:ascii="Arial" w:hAnsi="Arial" w:cs="Arial"/>
        </w:rPr>
        <w:t>pues</w:t>
      </w:r>
      <w:r w:rsidRPr="00EF3D58">
        <w:rPr>
          <w:rFonts w:ascii="Arial" w:hAnsi="Arial" w:cs="Arial"/>
        </w:rPr>
        <w:t xml:space="preserve"> se tenía plenamente acreditada </w:t>
      </w:r>
      <w:r w:rsidR="004B18FF" w:rsidRPr="00EF3D58">
        <w:rPr>
          <w:rFonts w:ascii="Arial" w:hAnsi="Arial" w:cs="Arial"/>
        </w:rPr>
        <w:t>su</w:t>
      </w:r>
      <w:r w:rsidRPr="00EF3D58">
        <w:rPr>
          <w:rFonts w:ascii="Arial" w:hAnsi="Arial" w:cs="Arial"/>
        </w:rPr>
        <w:t xml:space="preserve"> intención de competir por una candidatura.</w:t>
      </w:r>
    </w:p>
    <w:p w14:paraId="4DDD1AD9" w14:textId="3712E991" w:rsidR="00243E0B" w:rsidRPr="00EF3D58" w:rsidRDefault="00243E0B" w:rsidP="00713B5E">
      <w:pPr>
        <w:pStyle w:val="NormalWeb"/>
        <w:shd w:val="clear" w:color="auto" w:fill="FFFFFF"/>
        <w:spacing w:before="240" w:beforeAutospacing="0" w:after="240" w:afterAutospacing="0" w:line="360" w:lineRule="auto"/>
        <w:jc w:val="both"/>
        <w:rPr>
          <w:rFonts w:ascii="Arial" w:hAnsi="Arial" w:cs="Arial"/>
        </w:rPr>
      </w:pPr>
      <w:r w:rsidRPr="00EF3D58">
        <w:rPr>
          <w:rFonts w:ascii="Arial" w:hAnsi="Arial" w:cs="Arial"/>
        </w:rPr>
        <w:t xml:space="preserve">No obstante, el </w:t>
      </w:r>
      <w:r w:rsidRPr="00EF3D58">
        <w:rPr>
          <w:rFonts w:ascii="Arial" w:hAnsi="Arial" w:cs="Arial"/>
          <w:i/>
        </w:rPr>
        <w:t>Tribunal local</w:t>
      </w:r>
      <w:r w:rsidRPr="00EF3D58">
        <w:rPr>
          <w:rFonts w:ascii="Arial" w:hAnsi="Arial" w:cs="Arial"/>
        </w:rPr>
        <w:t xml:space="preserve"> también manifestó que los actos anticipados de precampaña y/o campaña</w:t>
      </w:r>
      <w:r w:rsidR="00DB2637" w:rsidRPr="00EF3D58">
        <w:rPr>
          <w:rFonts w:ascii="Arial" w:hAnsi="Arial" w:cs="Arial"/>
        </w:rPr>
        <w:t xml:space="preserve"> son realizados por las personas que integran las candidaturas registradas, esto es, por la ciudadanía que ha sido postulada para contender de modo directo en la votación por el cargo de representación popular de que se trate; además de indicar que el denunciado no reunió la calidad de aspirante a candidato.</w:t>
      </w:r>
    </w:p>
    <w:p w14:paraId="76B006A4" w14:textId="546B9D3F" w:rsidR="004B2E8D" w:rsidRPr="00EF3D58" w:rsidRDefault="00DB2637" w:rsidP="00713B5E">
      <w:pPr>
        <w:pStyle w:val="NormalWeb"/>
        <w:shd w:val="clear" w:color="auto" w:fill="FFFFFF"/>
        <w:spacing w:before="240" w:beforeAutospacing="0" w:after="240" w:afterAutospacing="0" w:line="360" w:lineRule="auto"/>
        <w:jc w:val="both"/>
        <w:rPr>
          <w:rFonts w:ascii="Arial" w:hAnsi="Arial" w:cs="Arial"/>
          <w:color w:val="000000"/>
          <w:shd w:val="clear" w:color="auto" w:fill="FFFFFF"/>
        </w:rPr>
      </w:pPr>
      <w:r w:rsidRPr="00EF3D58">
        <w:rPr>
          <w:rFonts w:ascii="Arial" w:hAnsi="Arial" w:cs="Arial"/>
        </w:rPr>
        <w:t>E</w:t>
      </w:r>
      <w:r w:rsidR="00A36FB1" w:rsidRPr="00EF3D58">
        <w:rPr>
          <w:rFonts w:ascii="Arial" w:hAnsi="Arial" w:cs="Arial"/>
        </w:rPr>
        <w:t xml:space="preserve">s preciso tener en cuenta que, tal y como lo refiere el </w:t>
      </w:r>
      <w:r w:rsidR="00A36FB1" w:rsidRPr="00EF3D58">
        <w:rPr>
          <w:rFonts w:ascii="Arial" w:hAnsi="Arial" w:cs="Arial"/>
          <w:i/>
        </w:rPr>
        <w:t xml:space="preserve">PAN, </w:t>
      </w:r>
      <w:r w:rsidR="00A36FB1" w:rsidRPr="00EF3D58">
        <w:rPr>
          <w:rFonts w:ascii="Arial" w:hAnsi="Arial" w:cs="Arial"/>
        </w:rPr>
        <w:t>la intención de</w:t>
      </w:r>
      <w:r w:rsidR="0064425F" w:rsidRPr="00EF3D58">
        <w:rPr>
          <w:rFonts w:ascii="Arial" w:hAnsi="Arial" w:cs="Arial"/>
        </w:rPr>
        <w:t xml:space="preserve"> José Luis Vargas Origel </w:t>
      </w:r>
      <w:r w:rsidR="00A36FB1" w:rsidRPr="00EF3D58">
        <w:rPr>
          <w:rFonts w:ascii="Arial" w:hAnsi="Arial" w:cs="Arial"/>
        </w:rPr>
        <w:t xml:space="preserve">era </w:t>
      </w:r>
      <w:r w:rsidR="00A36FB1" w:rsidRPr="00EF3D58">
        <w:rPr>
          <w:rFonts w:ascii="Arial" w:hAnsi="Arial" w:cs="Arial"/>
          <w:color w:val="000000"/>
          <w:shd w:val="clear" w:color="auto" w:fill="FFFFFF"/>
        </w:rPr>
        <w:t>convertirse en candidato, por lo que,</w:t>
      </w:r>
      <w:r w:rsidR="004B2E8D" w:rsidRPr="00EF3D58">
        <w:rPr>
          <w:rFonts w:ascii="Arial" w:hAnsi="Arial" w:cs="Arial"/>
          <w:color w:val="000000"/>
          <w:shd w:val="clear" w:color="auto" w:fill="FFFFFF"/>
        </w:rPr>
        <w:t xml:space="preserve"> se estima correcto que el </w:t>
      </w:r>
      <w:r w:rsidR="004B2E8D" w:rsidRPr="00EF3D58">
        <w:rPr>
          <w:rFonts w:ascii="Arial" w:hAnsi="Arial" w:cs="Arial"/>
          <w:i/>
          <w:color w:val="000000"/>
          <w:shd w:val="clear" w:color="auto" w:fill="FFFFFF"/>
        </w:rPr>
        <w:t xml:space="preserve">Tribunal local </w:t>
      </w:r>
      <w:r w:rsidR="004B2E8D" w:rsidRPr="00EF3D58">
        <w:rPr>
          <w:rFonts w:ascii="Arial" w:hAnsi="Arial" w:cs="Arial"/>
          <w:color w:val="000000"/>
          <w:shd w:val="clear" w:color="auto" w:fill="FFFFFF"/>
        </w:rPr>
        <w:t>no lo tuviera por acreditado, al no tratarse de una candidatura registrada, pues es a partir de ese registro cuando se puede publicitar una plataforma electoral y/o hacer llamados al voto a fin de acceder a un cargo de elección popular.</w:t>
      </w:r>
      <w:r w:rsidR="004B2E8D" w:rsidRPr="00EF3D58">
        <w:rPr>
          <w:rStyle w:val="Refdenotaalpie"/>
          <w:rFonts w:ascii="Arial" w:hAnsi="Arial" w:cs="Arial"/>
          <w:color w:val="000000"/>
          <w:shd w:val="clear" w:color="auto" w:fill="FFFFFF"/>
        </w:rPr>
        <w:footnoteReference w:id="18"/>
      </w:r>
    </w:p>
    <w:p w14:paraId="5A428BBD" w14:textId="4B4AD863" w:rsidR="006C4715" w:rsidRPr="00EF3D58" w:rsidRDefault="006C4715" w:rsidP="006C4715">
      <w:pPr>
        <w:pStyle w:val="NormalWeb"/>
        <w:shd w:val="clear" w:color="auto" w:fill="FFFFFF"/>
        <w:spacing w:before="240" w:beforeAutospacing="0" w:after="240" w:afterAutospacing="0" w:line="360" w:lineRule="auto"/>
        <w:jc w:val="both"/>
        <w:rPr>
          <w:rFonts w:ascii="Arial" w:hAnsi="Arial" w:cs="Arial"/>
        </w:rPr>
      </w:pPr>
      <w:r w:rsidRPr="00EF3D58">
        <w:rPr>
          <w:rFonts w:ascii="Arial" w:hAnsi="Arial" w:cs="Arial"/>
        </w:rPr>
        <w:t>De</w:t>
      </w:r>
      <w:r w:rsidR="008B6504" w:rsidRPr="00EF3D58">
        <w:rPr>
          <w:rFonts w:ascii="Arial" w:hAnsi="Arial" w:cs="Arial"/>
        </w:rPr>
        <w:t xml:space="preserve"> ahí</w:t>
      </w:r>
      <w:r w:rsidRPr="00EF3D58">
        <w:rPr>
          <w:rFonts w:ascii="Arial" w:hAnsi="Arial" w:cs="Arial"/>
        </w:rPr>
        <w:t xml:space="preserve"> que, contrario a lo aducido por el partido actor, el hecho de que el denunciado no fuera militante de MORENA no fue la única determinación por la </w:t>
      </w:r>
      <w:r w:rsidRPr="00EF3D58">
        <w:rPr>
          <w:rFonts w:ascii="Arial" w:hAnsi="Arial" w:cs="Arial"/>
        </w:rPr>
        <w:lastRenderedPageBreak/>
        <w:t>cual la autoridad responsable consideró que no se actualizó el elemento personal, pues también manifestó que no participó en el proceso electoral local.</w:t>
      </w:r>
    </w:p>
    <w:p w14:paraId="01F720F5" w14:textId="6BEC4437" w:rsidR="004B2E8D" w:rsidRPr="00EF3D58" w:rsidRDefault="004B2E8D" w:rsidP="00713B5E">
      <w:pPr>
        <w:pStyle w:val="NormalWeb"/>
        <w:shd w:val="clear" w:color="auto" w:fill="FFFFFF"/>
        <w:spacing w:before="240" w:beforeAutospacing="0" w:after="240" w:afterAutospacing="0" w:line="360" w:lineRule="auto"/>
        <w:jc w:val="both"/>
        <w:rPr>
          <w:rFonts w:ascii="Arial" w:hAnsi="Arial" w:cs="Arial"/>
        </w:rPr>
      </w:pPr>
      <w:r w:rsidRPr="00EF3D58">
        <w:rPr>
          <w:rFonts w:ascii="Arial" w:hAnsi="Arial" w:cs="Arial"/>
        </w:rPr>
        <w:t>De modo que</w:t>
      </w:r>
      <w:r w:rsidR="006C4715" w:rsidRPr="00EF3D58">
        <w:rPr>
          <w:rFonts w:ascii="Arial" w:hAnsi="Arial" w:cs="Arial"/>
        </w:rPr>
        <w:t>,</w:t>
      </w:r>
      <w:r w:rsidRPr="00EF3D58">
        <w:rPr>
          <w:rFonts w:ascii="Arial" w:hAnsi="Arial" w:cs="Arial"/>
        </w:rPr>
        <w:t xml:space="preserve"> se coincide con la conclusión del </w:t>
      </w:r>
      <w:r w:rsidRPr="00EF3D58">
        <w:rPr>
          <w:rFonts w:ascii="Arial" w:hAnsi="Arial" w:cs="Arial"/>
          <w:i/>
        </w:rPr>
        <w:t>Tribunal local</w:t>
      </w:r>
      <w:r w:rsidRPr="00EF3D58">
        <w:rPr>
          <w:rFonts w:ascii="Arial" w:hAnsi="Arial" w:cs="Arial"/>
        </w:rPr>
        <w:t xml:space="preserve"> referente a que aún cuando tales publicaciones trascendieran al conocimiento de la ciudadanía, no afectaron la equidad de la contienda porque no hacen referencia a los comicios, voto o preferencias electorales, aunado a que, como se mencionó, el denunciado no contendió en el pasado proceso electoral, por lo que, al no haber sido participe de dicha contienda, no puede tenerse por amenazado el bien jurídico tutelado, que es la </w:t>
      </w:r>
      <w:r w:rsidRPr="00EF3D58">
        <w:rPr>
          <w:rFonts w:ascii="Arial" w:hAnsi="Arial" w:cs="Arial"/>
          <w:b/>
        </w:rPr>
        <w:t xml:space="preserve">equidad en </w:t>
      </w:r>
      <w:r w:rsidR="006441CC" w:rsidRPr="00EF3D58">
        <w:rPr>
          <w:rFonts w:ascii="Arial" w:hAnsi="Arial" w:cs="Arial"/>
          <w:b/>
        </w:rPr>
        <w:t>el proceso</w:t>
      </w:r>
      <w:r w:rsidR="008B103F" w:rsidRPr="00EF3D58">
        <w:rPr>
          <w:rFonts w:ascii="Arial" w:hAnsi="Arial" w:cs="Arial"/>
          <w:b/>
        </w:rPr>
        <w:t xml:space="preserve"> electoral</w:t>
      </w:r>
      <w:r w:rsidRPr="00EF3D58">
        <w:rPr>
          <w:rFonts w:ascii="Arial" w:hAnsi="Arial" w:cs="Arial"/>
        </w:rPr>
        <w:t>.</w:t>
      </w:r>
    </w:p>
    <w:p w14:paraId="4336ACC4" w14:textId="7DBAF440" w:rsidR="004F3AB3" w:rsidRPr="00EF3D58" w:rsidRDefault="0064425F" w:rsidP="00713B5E">
      <w:pPr>
        <w:pStyle w:val="NormalWeb"/>
        <w:shd w:val="clear" w:color="auto" w:fill="FFFFFF"/>
        <w:spacing w:before="240" w:beforeAutospacing="0" w:after="240" w:afterAutospacing="0" w:line="360" w:lineRule="auto"/>
        <w:jc w:val="both"/>
        <w:rPr>
          <w:rFonts w:ascii="Arial" w:hAnsi="Arial" w:cs="Arial"/>
        </w:rPr>
      </w:pPr>
      <w:r w:rsidRPr="00EF3D58">
        <w:rPr>
          <w:rFonts w:ascii="Arial" w:hAnsi="Arial" w:cs="Arial"/>
        </w:rPr>
        <w:t>Adicional</w:t>
      </w:r>
      <w:r w:rsidR="004F3AB3" w:rsidRPr="00EF3D58">
        <w:rPr>
          <w:rFonts w:ascii="Arial" w:hAnsi="Arial" w:cs="Arial"/>
        </w:rPr>
        <w:t xml:space="preserve"> a lo anterior, el recurrente señala que las pruebas que se ofrecieron dentro del proceso eran suficientes para tener por acreditada la existencia de los actos presuntamente violatorios de la normativa electoral, sin embargo, tal argumento parte de una premisa falsa, es decir, que basta con que se compruebe que los hechos acontecieron para que se pueda tener por configurada la infracción.</w:t>
      </w:r>
    </w:p>
    <w:p w14:paraId="2A9403A9" w14:textId="4F1AE5EA" w:rsidR="004F3AB3" w:rsidRPr="00EF3D58" w:rsidRDefault="004F3AB3" w:rsidP="00713B5E">
      <w:pPr>
        <w:pStyle w:val="NormalWeb"/>
        <w:shd w:val="clear" w:color="auto" w:fill="FFFFFF"/>
        <w:spacing w:before="240" w:beforeAutospacing="0" w:after="240" w:afterAutospacing="0" w:line="360" w:lineRule="auto"/>
        <w:jc w:val="both"/>
        <w:rPr>
          <w:rFonts w:ascii="Arial" w:hAnsi="Arial" w:cs="Arial"/>
        </w:rPr>
      </w:pPr>
      <w:r w:rsidRPr="00EF3D58">
        <w:rPr>
          <w:rFonts w:ascii="Arial" w:hAnsi="Arial" w:cs="Arial"/>
        </w:rPr>
        <w:t>Dicho planteamiento resulta erróneo porque la comprobación de la existencia de los actos no conlleva inmediatamente a tener por acreditada la infracción, sino que será necesario que estos se analicen a efecto de determinar si las circunstancias fácticas se subsumen en la hipótesis normativa y así, estar en condiciones de imponer la sanción correspondiente, lo que no aconteció en el caso en concreto</w:t>
      </w:r>
      <w:r w:rsidR="006079E7" w:rsidRPr="00EF3D58">
        <w:rPr>
          <w:rFonts w:ascii="Arial" w:hAnsi="Arial" w:cs="Arial"/>
        </w:rPr>
        <w:t>,</w:t>
      </w:r>
      <w:r w:rsidRPr="00EF3D58">
        <w:rPr>
          <w:rFonts w:ascii="Arial" w:hAnsi="Arial" w:cs="Arial"/>
        </w:rPr>
        <w:t xml:space="preserve"> tal como lo determinó la autoridad jurisdiccional local.</w:t>
      </w:r>
    </w:p>
    <w:p w14:paraId="4A79E659" w14:textId="17328475" w:rsidR="006631F5" w:rsidRPr="00EF3D58" w:rsidRDefault="006631F5" w:rsidP="00713B5E">
      <w:pPr>
        <w:spacing w:before="100" w:beforeAutospacing="1" w:after="100" w:afterAutospacing="1" w:line="360" w:lineRule="auto"/>
        <w:jc w:val="both"/>
        <w:rPr>
          <w:rFonts w:ascii="Arial" w:eastAsiaTheme="minorHAnsi" w:hAnsi="Arial" w:cs="Arial"/>
          <w:sz w:val="24"/>
          <w:szCs w:val="24"/>
          <w:lang w:val="es-419"/>
        </w:rPr>
      </w:pPr>
      <w:r w:rsidRPr="00EF3D58">
        <w:rPr>
          <w:rFonts w:ascii="Arial" w:eastAsiaTheme="minorHAnsi" w:hAnsi="Arial" w:cs="Arial"/>
          <w:sz w:val="24"/>
          <w:szCs w:val="24"/>
          <w:lang w:val="es-419"/>
        </w:rPr>
        <w:t>Por lo anterior</w:t>
      </w:r>
      <w:r w:rsidR="004B2E8D" w:rsidRPr="00EF3D58">
        <w:rPr>
          <w:rFonts w:ascii="Arial" w:eastAsiaTheme="minorHAnsi" w:hAnsi="Arial" w:cs="Arial"/>
          <w:sz w:val="24"/>
          <w:szCs w:val="24"/>
          <w:lang w:val="es-419"/>
        </w:rPr>
        <w:t>, l</w:t>
      </w:r>
      <w:r w:rsidRPr="00EF3D58">
        <w:rPr>
          <w:rFonts w:ascii="Arial" w:eastAsiaTheme="minorHAnsi" w:hAnsi="Arial" w:cs="Arial"/>
          <w:sz w:val="24"/>
          <w:szCs w:val="24"/>
          <w:lang w:val="es-419"/>
        </w:rPr>
        <w:t>o procedente es confirmar la sentencia impugnada.</w:t>
      </w:r>
    </w:p>
    <w:p w14:paraId="7CA2CACB" w14:textId="6B4600EB" w:rsidR="00564FAD" w:rsidRPr="00EF3D58" w:rsidRDefault="001C0FC1" w:rsidP="006631F5">
      <w:pPr>
        <w:pStyle w:val="Ttulo1"/>
        <w:jc w:val="left"/>
        <w:rPr>
          <w:rFonts w:eastAsia="Times New Roman" w:cs="Arial"/>
          <w:szCs w:val="24"/>
          <w:lang w:eastAsia="es-ES"/>
        </w:rPr>
      </w:pPr>
      <w:bookmarkStart w:id="28" w:name="_Toc33002437"/>
      <w:bookmarkStart w:id="29" w:name="_Hlk15999404"/>
      <w:bookmarkStart w:id="30" w:name="_Toc5673433"/>
      <w:bookmarkStart w:id="31" w:name="_Hlk33627230"/>
      <w:r w:rsidRPr="00EF3D58">
        <w:rPr>
          <w:rFonts w:eastAsia="Times New Roman" w:cs="Arial"/>
          <w:caps w:val="0"/>
          <w:szCs w:val="24"/>
          <w:lang w:eastAsia="es-ES"/>
        </w:rPr>
        <w:t>5</w:t>
      </w:r>
      <w:r w:rsidR="00BB10FA" w:rsidRPr="00EF3D58">
        <w:rPr>
          <w:rFonts w:eastAsia="Times New Roman" w:cs="Arial"/>
          <w:caps w:val="0"/>
          <w:szCs w:val="24"/>
          <w:lang w:eastAsia="es-ES"/>
        </w:rPr>
        <w:t xml:space="preserve">. </w:t>
      </w:r>
      <w:r w:rsidR="00A80EE7" w:rsidRPr="00EF3D58">
        <w:rPr>
          <w:rFonts w:eastAsia="Times New Roman" w:cs="Arial"/>
          <w:caps w:val="0"/>
          <w:szCs w:val="24"/>
          <w:lang w:eastAsia="es-ES"/>
        </w:rPr>
        <w:t>RESOLUTIVO</w:t>
      </w:r>
      <w:bookmarkEnd w:id="28"/>
    </w:p>
    <w:bookmarkEnd w:id="29"/>
    <w:p w14:paraId="2CC5F549" w14:textId="60F82B39" w:rsidR="00BB10FA" w:rsidRPr="00EF3D58" w:rsidRDefault="001C0FC1" w:rsidP="006631F5">
      <w:pPr>
        <w:pStyle w:val="NormalWeb"/>
        <w:spacing w:line="360" w:lineRule="auto"/>
        <w:jc w:val="both"/>
        <w:rPr>
          <w:rFonts w:ascii="Arial" w:hAnsi="Arial" w:cs="Arial"/>
          <w:lang w:val="es-ES_tradnl"/>
        </w:rPr>
      </w:pPr>
      <w:r w:rsidRPr="00EF3D58">
        <w:rPr>
          <w:rFonts w:ascii="Arial" w:hAnsi="Arial" w:cs="Arial"/>
          <w:b/>
          <w:bCs/>
        </w:rPr>
        <w:t>ÚNICO</w:t>
      </w:r>
      <w:r w:rsidR="00A53AC3" w:rsidRPr="00EF3D58">
        <w:rPr>
          <w:rFonts w:ascii="Arial" w:hAnsi="Arial" w:cs="Arial"/>
          <w:b/>
          <w:bCs/>
        </w:rPr>
        <w:t>.</w:t>
      </w:r>
      <w:r w:rsidR="00D262B1" w:rsidRPr="00EF3D58">
        <w:rPr>
          <w:rFonts w:ascii="Arial" w:hAnsi="Arial" w:cs="Arial"/>
          <w:b/>
          <w:bCs/>
        </w:rPr>
        <w:t xml:space="preserve"> </w:t>
      </w:r>
      <w:r w:rsidR="00C50424" w:rsidRPr="00EF3D58">
        <w:rPr>
          <w:rFonts w:ascii="Arial" w:hAnsi="Arial" w:cs="Arial"/>
          <w:shd w:val="clear" w:color="auto" w:fill="FFFFFF"/>
        </w:rPr>
        <w:t xml:space="preserve">Se </w:t>
      </w:r>
      <w:r w:rsidRPr="00EF3D58">
        <w:rPr>
          <w:rFonts w:ascii="Arial" w:hAnsi="Arial" w:cs="Arial"/>
          <w:b/>
          <w:shd w:val="clear" w:color="auto" w:fill="FFFFFF"/>
        </w:rPr>
        <w:t xml:space="preserve">confirma </w:t>
      </w:r>
      <w:r w:rsidRPr="00EF3D58">
        <w:rPr>
          <w:rFonts w:ascii="Arial" w:hAnsi="Arial" w:cs="Arial"/>
          <w:shd w:val="clear" w:color="auto" w:fill="FFFFFF"/>
        </w:rPr>
        <w:t>la resolución impugnada.</w:t>
      </w:r>
    </w:p>
    <w:p w14:paraId="415FB3C2" w14:textId="77777777" w:rsidR="00A80EE7" w:rsidRPr="00EF3D58" w:rsidRDefault="00A80EE7" w:rsidP="006631F5">
      <w:pPr>
        <w:tabs>
          <w:tab w:val="left" w:pos="2847"/>
        </w:tabs>
        <w:spacing w:before="100" w:beforeAutospacing="1" w:after="100" w:afterAutospacing="1" w:line="360" w:lineRule="auto"/>
        <w:jc w:val="both"/>
        <w:rPr>
          <w:rFonts w:ascii="Arial" w:hAnsi="Arial" w:cs="Arial"/>
          <w:sz w:val="24"/>
          <w:szCs w:val="24"/>
        </w:rPr>
      </w:pPr>
      <w:r w:rsidRPr="00EF3D58">
        <w:rPr>
          <w:rFonts w:ascii="Arial" w:hAnsi="Arial" w:cs="Arial"/>
          <w:sz w:val="24"/>
          <w:szCs w:val="24"/>
        </w:rPr>
        <w:t>En su oportunidad, archívese el expediente como asunto concluido y, en su caso, devuélvase la documentación remitida por la responsable.</w:t>
      </w:r>
    </w:p>
    <w:bookmarkEnd w:id="30"/>
    <w:p w14:paraId="0F7FE2D6" w14:textId="77777777" w:rsidR="00D95CB4" w:rsidRPr="00EF3D58" w:rsidRDefault="00A80EE7" w:rsidP="008A2ECA">
      <w:pPr>
        <w:spacing w:before="100" w:beforeAutospacing="1" w:after="100" w:afterAutospacing="1" w:line="360" w:lineRule="auto"/>
        <w:jc w:val="both"/>
        <w:rPr>
          <w:rFonts w:ascii="Arial" w:hAnsi="Arial" w:cs="Arial"/>
          <w:b/>
          <w:sz w:val="24"/>
          <w:szCs w:val="24"/>
          <w:lang w:val="es-ES_tradnl"/>
        </w:rPr>
      </w:pPr>
      <w:r w:rsidRPr="00EF3D58">
        <w:rPr>
          <w:rFonts w:ascii="Arial" w:hAnsi="Arial" w:cs="Arial"/>
          <w:b/>
          <w:sz w:val="24"/>
          <w:szCs w:val="24"/>
          <w:lang w:val="es-ES_tradnl"/>
        </w:rPr>
        <w:t>NOTIFÍQUESE.</w:t>
      </w:r>
      <w:bookmarkEnd w:id="31"/>
    </w:p>
    <w:p w14:paraId="4E4A40F0" w14:textId="0706596A" w:rsidR="00EC7CDB" w:rsidRPr="00EF3D58" w:rsidRDefault="00EC7CDB" w:rsidP="00EC7CDB">
      <w:pPr>
        <w:spacing w:before="100" w:beforeAutospacing="1" w:after="100" w:afterAutospacing="1" w:line="360" w:lineRule="auto"/>
        <w:jc w:val="both"/>
        <w:rPr>
          <w:rFonts w:ascii="Arial" w:hAnsi="Arial" w:cs="Arial"/>
          <w:sz w:val="24"/>
          <w:szCs w:val="24"/>
        </w:rPr>
      </w:pPr>
      <w:r w:rsidRPr="00EF3D58">
        <w:rPr>
          <w:rFonts w:ascii="Arial" w:hAnsi="Arial" w:cs="Arial"/>
          <w:sz w:val="24"/>
          <w:szCs w:val="24"/>
        </w:rPr>
        <w:t xml:space="preserve">Así lo resolvieron por </w:t>
      </w:r>
      <w:r w:rsidR="00EF3D58" w:rsidRPr="00EF3D58">
        <w:rPr>
          <w:rFonts w:ascii="Arial" w:hAnsi="Arial" w:cs="Arial"/>
          <w:b/>
          <w:sz w:val="24"/>
          <w:szCs w:val="24"/>
        </w:rPr>
        <w:t>unanimidad</w:t>
      </w:r>
      <w:r w:rsidRPr="00EF3D58">
        <w:rPr>
          <w:rFonts w:ascii="Arial" w:hAnsi="Arial" w:cs="Arial"/>
          <w:sz w:val="24"/>
          <w:szCs w:val="24"/>
        </w:rPr>
        <w:t xml:space="preserve"> de votos la Magistrada</w:t>
      </w:r>
      <w:r w:rsidR="0019755F" w:rsidRPr="00EF3D58">
        <w:rPr>
          <w:rFonts w:ascii="Arial" w:hAnsi="Arial" w:cs="Arial"/>
          <w:sz w:val="24"/>
          <w:szCs w:val="24"/>
        </w:rPr>
        <w:t xml:space="preserve"> y los Magistrados </w:t>
      </w:r>
      <w:r w:rsidRPr="00EF3D58">
        <w:rPr>
          <w:rFonts w:ascii="Arial" w:hAnsi="Arial" w:cs="Arial"/>
          <w:sz w:val="24"/>
          <w:szCs w:val="24"/>
        </w:rPr>
        <w:t>integrante</w:t>
      </w:r>
      <w:r w:rsidR="0019755F" w:rsidRPr="00EF3D58">
        <w:rPr>
          <w:rFonts w:ascii="Arial" w:hAnsi="Arial" w:cs="Arial"/>
          <w:sz w:val="24"/>
          <w:szCs w:val="24"/>
        </w:rPr>
        <w:t>s</w:t>
      </w:r>
      <w:r w:rsidRPr="00EF3D58">
        <w:rPr>
          <w:rFonts w:ascii="Arial" w:hAnsi="Arial" w:cs="Arial"/>
          <w:sz w:val="24"/>
          <w:szCs w:val="24"/>
        </w:rPr>
        <w:t xml:space="preserve"> de la Sala Regional del Tribunal Electoral del Poder Judicial de la Federación, correspondiente a la Segunda Circunscripción Electoral Plurinominal, ante el Secretario General de Acuerdos, quien autoriza y da fe.</w:t>
      </w:r>
    </w:p>
    <w:p w14:paraId="1BF25793" w14:textId="1806C379" w:rsidR="00137E0D" w:rsidRPr="00367F67" w:rsidRDefault="00533E39" w:rsidP="00F6077C">
      <w:pPr>
        <w:spacing w:before="100" w:beforeAutospacing="1" w:after="100" w:afterAutospacing="1"/>
        <w:jc w:val="both"/>
        <w:rPr>
          <w:rFonts w:ascii="Arial" w:hAnsi="Arial" w:cs="Arial"/>
          <w:sz w:val="24"/>
          <w:szCs w:val="24"/>
        </w:rPr>
      </w:pPr>
      <w:r w:rsidRPr="00EF3D58">
        <w:rPr>
          <w:rFonts w:ascii="Arial" w:hAnsi="Arial" w:cs="Arial"/>
          <w:i/>
          <w:sz w:val="24"/>
          <w:szCs w:val="24"/>
        </w:rPr>
        <w:lastRenderedPageBreak/>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bookmarkStart w:id="32" w:name="_GoBack"/>
      <w:bookmarkEnd w:id="32"/>
    </w:p>
    <w:sectPr w:rsidR="00137E0D" w:rsidRPr="00367F67" w:rsidSect="006631F5">
      <w:headerReference w:type="even" r:id="rId9"/>
      <w:headerReference w:type="default" r:id="rId10"/>
      <w:footerReference w:type="even" r:id="rId11"/>
      <w:footerReference w:type="default" r:id="rId12"/>
      <w:headerReference w:type="first" r:id="rId13"/>
      <w:footerReference w:type="first" r:id="rId14"/>
      <w:pgSz w:w="12242" w:h="19295" w:code="135"/>
      <w:pgMar w:top="1418" w:right="1361" w:bottom="1985" w:left="2495"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C2BE" w14:textId="77777777" w:rsidR="00605E20" w:rsidRDefault="00605E20" w:rsidP="003D7804">
      <w:pPr>
        <w:spacing w:after="0" w:line="240" w:lineRule="auto"/>
      </w:pPr>
      <w:r>
        <w:separator/>
      </w:r>
    </w:p>
  </w:endnote>
  <w:endnote w:type="continuationSeparator" w:id="0">
    <w:p w14:paraId="58C1A665" w14:textId="77777777" w:rsidR="00605E20" w:rsidRDefault="00605E20" w:rsidP="003D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Avenir Next Regular"/>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1548" w14:textId="77777777" w:rsidR="00D31749" w:rsidRDefault="00D317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EA00" w14:textId="77777777" w:rsidR="00D31749" w:rsidRDefault="00D317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13E3" w14:textId="77777777" w:rsidR="00D31749" w:rsidRDefault="00D317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2B43" w14:textId="77777777" w:rsidR="00605E20" w:rsidRDefault="00605E20" w:rsidP="003D7804">
      <w:pPr>
        <w:spacing w:after="0" w:line="240" w:lineRule="auto"/>
      </w:pPr>
      <w:r>
        <w:separator/>
      </w:r>
    </w:p>
  </w:footnote>
  <w:footnote w:type="continuationSeparator" w:id="0">
    <w:p w14:paraId="22808761" w14:textId="77777777" w:rsidR="00605E20" w:rsidRDefault="00605E20" w:rsidP="003D7804">
      <w:pPr>
        <w:spacing w:after="0" w:line="240" w:lineRule="auto"/>
      </w:pPr>
      <w:r>
        <w:continuationSeparator/>
      </w:r>
    </w:p>
  </w:footnote>
  <w:footnote w:id="1">
    <w:p w14:paraId="496299E1" w14:textId="77777777" w:rsidR="002B48FA" w:rsidRPr="005B3EE0" w:rsidRDefault="002B48FA"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Las fechas en adelante corresponden a dos mil veintiuno salvo contraria precisión. </w:t>
      </w:r>
    </w:p>
  </w:footnote>
  <w:footnote w:id="2">
    <w:p w14:paraId="66B621A1" w14:textId="77777777" w:rsidR="002B48FA" w:rsidRPr="005B3EE0" w:rsidRDefault="002B48FA"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Consultable a foja 12 del accesorio único. </w:t>
      </w:r>
    </w:p>
  </w:footnote>
  <w:footnote w:id="3">
    <w:p w14:paraId="0CF8A475" w14:textId="77777777" w:rsidR="002B48FA" w:rsidRPr="005B3EE0" w:rsidRDefault="002B48FA"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Visible a foja 30 del accesorio único. </w:t>
      </w:r>
    </w:p>
  </w:footnote>
  <w:footnote w:id="4">
    <w:p w14:paraId="7E60D859" w14:textId="77777777" w:rsidR="00DE14C8" w:rsidRPr="005B3EE0" w:rsidRDefault="00DE14C8" w:rsidP="00983843">
      <w:pPr>
        <w:spacing w:after="0" w:line="240" w:lineRule="auto"/>
        <w:jc w:val="both"/>
        <w:rPr>
          <w:rFonts w:ascii="Arial" w:eastAsia="Times New Roman" w:hAnsi="Arial" w:cs="Arial"/>
          <w:sz w:val="18"/>
          <w:szCs w:val="18"/>
          <w:lang w:eastAsia="es-MX"/>
        </w:rPr>
      </w:pPr>
      <w:r w:rsidRPr="005B3EE0">
        <w:rPr>
          <w:rStyle w:val="Refdenotaalpie"/>
          <w:rFonts w:ascii="Arial" w:hAnsi="Arial" w:cs="Arial"/>
          <w:sz w:val="18"/>
          <w:szCs w:val="18"/>
        </w:rPr>
        <w:footnoteRef/>
      </w:r>
      <w:r w:rsidRPr="005B3EE0">
        <w:rPr>
          <w:rFonts w:ascii="Arial" w:hAnsi="Arial" w:cs="Arial"/>
          <w:sz w:val="18"/>
          <w:szCs w:val="18"/>
        </w:rPr>
        <w:t xml:space="preserve"> </w:t>
      </w:r>
      <w:r w:rsidRPr="005B3EE0">
        <w:rPr>
          <w:rFonts w:ascii="Arial" w:eastAsia="Times New Roman" w:hAnsi="Arial" w:cs="Arial"/>
          <w:bCs/>
          <w:sz w:val="18"/>
          <w:szCs w:val="18"/>
          <w:lang w:eastAsia="es-MX"/>
        </w:rPr>
        <w:t>A</w:t>
      </w:r>
      <w:r w:rsidRPr="005B3EE0">
        <w:rPr>
          <w:rFonts w:ascii="Arial" w:eastAsia="Times New Roman" w:hAnsi="Arial" w:cs="Arial"/>
          <w:sz w:val="18"/>
          <w:szCs w:val="18"/>
          <w:lang w:eastAsia="es-MX"/>
        </w:rPr>
        <w:t xml:space="preserve">probados por la Presidencia de la Sala Superior del </w:t>
      </w:r>
      <w:r w:rsidRPr="005B3EE0">
        <w:rPr>
          <w:rFonts w:ascii="Arial" w:eastAsia="Times New Roman" w:hAnsi="Arial" w:cs="Arial"/>
          <w:bCs/>
          <w:sz w:val="18"/>
          <w:szCs w:val="18"/>
          <w:lang w:eastAsia="es-MX"/>
        </w:rPr>
        <w:t xml:space="preserve">Tribunal Electoral del Poder Judicial de la Federación </w:t>
      </w:r>
      <w:r w:rsidRPr="005B3EE0">
        <w:rPr>
          <w:rFonts w:ascii="Arial" w:eastAsia="Times New Roman" w:hAnsi="Arial" w:cs="Arial"/>
          <w:sz w:val="18"/>
          <w:szCs w:val="18"/>
          <w:lang w:eastAsia="es-MX"/>
        </w:rPr>
        <w:t xml:space="preserve">el doce de noviembre de dos mil catorce y en los que se estableció el juicio electoral como el medio para conocer de aquellos asuntos en los cuales se impugnen actos o resoluciones en la materia que no admitan ser controvertidos a través de los distintos juicios y recursos previstos en la </w:t>
      </w:r>
      <w:r w:rsidRPr="005B3EE0">
        <w:rPr>
          <w:rFonts w:ascii="Arial" w:eastAsia="Times New Roman" w:hAnsi="Arial" w:cs="Arial"/>
          <w:i/>
          <w:sz w:val="18"/>
          <w:szCs w:val="18"/>
          <w:lang w:eastAsia="es-MX"/>
        </w:rPr>
        <w:t>Ley de Medios</w:t>
      </w:r>
      <w:r w:rsidRPr="005B3EE0">
        <w:rPr>
          <w:rFonts w:ascii="Arial" w:eastAsia="Times New Roman" w:hAnsi="Arial" w:cs="Arial"/>
          <w:sz w:val="18"/>
          <w:szCs w:val="18"/>
          <w:lang w:eastAsia="es-MX"/>
        </w:rPr>
        <w:t>.</w:t>
      </w:r>
    </w:p>
  </w:footnote>
  <w:footnote w:id="5">
    <w:p w14:paraId="6458C385" w14:textId="116B7F04" w:rsidR="00DE14C8" w:rsidRPr="005B3EE0" w:rsidRDefault="00DE14C8" w:rsidP="00983843">
      <w:pPr>
        <w:spacing w:after="0" w:line="240" w:lineRule="auto"/>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Acuerdo de admisión visible en los autos del expediente principal.</w:t>
      </w:r>
    </w:p>
  </w:footnote>
  <w:footnote w:id="6">
    <w:p w14:paraId="288A7DFC" w14:textId="3CE7F565" w:rsidR="00DE14C8" w:rsidRPr="005B3EE0" w:rsidRDefault="00DE14C8"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ACTA-OE-IEEG-CMVS-001/2021</w:t>
      </w:r>
      <w:r w:rsidR="007A5B59">
        <w:rPr>
          <w:rFonts w:ascii="Arial" w:hAnsi="Arial" w:cs="Arial"/>
          <w:sz w:val="18"/>
          <w:szCs w:val="18"/>
        </w:rPr>
        <w:t xml:space="preserve"> visible a foja 40 del cuaderno accesorio.</w:t>
      </w:r>
    </w:p>
  </w:footnote>
  <w:footnote w:id="7">
    <w:p w14:paraId="6C603EF0" w14:textId="77777777" w:rsidR="00DE14C8" w:rsidRPr="005B3EE0" w:rsidRDefault="00DE14C8"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Criterio sostenido por la Sala Superior al resolver, entre otros, los expedientes SUP-RAP-15/2009 y acumulado, SUP-RAP-191/2010, SUP-JRC-274/2010, SUP-REP-573/2015, SUP-REP-1/2016, SUP-REP-190/2016, SUP-REP-88/2017 y SUP-REP-161/2017, SUP-REP-123/2017; y SUP-REP-73/2019.  </w:t>
      </w:r>
    </w:p>
  </w:footnote>
  <w:footnote w:id="8">
    <w:p w14:paraId="435B7140" w14:textId="77777777" w:rsidR="00DE14C8" w:rsidRPr="005B3EE0" w:rsidRDefault="00DE14C8"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Criterio sostenido por la Sala Superior en la sentencia SUP-JE-88/2021.  </w:t>
      </w:r>
    </w:p>
  </w:footnote>
  <w:footnote w:id="9">
    <w:p w14:paraId="1C3D2436" w14:textId="77777777" w:rsidR="00FA3BB0" w:rsidRPr="005B3EE0" w:rsidRDefault="00FA3BB0" w:rsidP="00983843">
      <w:pPr>
        <w:pStyle w:val="Textonotapie"/>
        <w:jc w:val="both"/>
        <w:rPr>
          <w:rFonts w:ascii="Arial" w:hAnsi="Arial" w:cs="Arial"/>
          <w:sz w:val="18"/>
          <w:szCs w:val="18"/>
          <w:lang w:val="es-419"/>
        </w:rPr>
      </w:pPr>
      <w:r w:rsidRPr="005B3EE0">
        <w:rPr>
          <w:rStyle w:val="Refdenotaalpie"/>
          <w:rFonts w:ascii="Arial" w:hAnsi="Arial" w:cs="Arial"/>
          <w:sz w:val="18"/>
          <w:szCs w:val="18"/>
        </w:rPr>
        <w:footnoteRef/>
      </w:r>
      <w:r w:rsidRPr="005B3EE0">
        <w:rPr>
          <w:rFonts w:ascii="Arial" w:hAnsi="Arial" w:cs="Arial"/>
          <w:sz w:val="18"/>
          <w:szCs w:val="18"/>
        </w:rPr>
        <w:t xml:space="preserve"> ACTA-OE-IEEG-CMVS-001/2021 levantada por la oficialía electoral del Consejo Municipal del </w:t>
      </w:r>
      <w:r w:rsidRPr="005B3EE0">
        <w:rPr>
          <w:rFonts w:ascii="Arial" w:hAnsi="Arial" w:cs="Arial"/>
          <w:i/>
          <w:sz w:val="18"/>
          <w:szCs w:val="18"/>
        </w:rPr>
        <w:t>Instituto local</w:t>
      </w:r>
      <w:r w:rsidRPr="005B3EE0">
        <w:rPr>
          <w:rFonts w:ascii="Arial" w:hAnsi="Arial" w:cs="Arial"/>
          <w:sz w:val="18"/>
          <w:szCs w:val="18"/>
        </w:rPr>
        <w:t xml:space="preserve"> el veinticuatro de marzo.</w:t>
      </w:r>
    </w:p>
  </w:footnote>
  <w:footnote w:id="10">
    <w:p w14:paraId="70A2E9A8" w14:textId="77777777" w:rsidR="00FA3BB0" w:rsidRPr="005B3EE0" w:rsidRDefault="00FA3BB0" w:rsidP="00983843">
      <w:pPr>
        <w:pStyle w:val="Textonotapie"/>
        <w:jc w:val="both"/>
        <w:rPr>
          <w:rFonts w:ascii="Arial" w:hAnsi="Arial" w:cs="Arial"/>
          <w:sz w:val="18"/>
          <w:szCs w:val="18"/>
          <w:lang w:val="es-419"/>
        </w:rPr>
      </w:pPr>
      <w:r w:rsidRPr="005B3EE0">
        <w:rPr>
          <w:rStyle w:val="Refdenotaalpie"/>
          <w:rFonts w:ascii="Arial" w:hAnsi="Arial" w:cs="Arial"/>
          <w:sz w:val="18"/>
          <w:szCs w:val="18"/>
        </w:rPr>
        <w:footnoteRef/>
      </w:r>
      <w:r w:rsidRPr="005B3EE0">
        <w:rPr>
          <w:rFonts w:ascii="Arial" w:hAnsi="Arial" w:cs="Arial"/>
          <w:sz w:val="18"/>
          <w:szCs w:val="18"/>
        </w:rPr>
        <w:t xml:space="preserve"> </w:t>
      </w:r>
      <w:r w:rsidRPr="005B3EE0">
        <w:rPr>
          <w:rFonts w:ascii="Arial" w:hAnsi="Arial" w:cs="Arial"/>
          <w:sz w:val="18"/>
          <w:szCs w:val="18"/>
          <w:lang w:val="es-419"/>
        </w:rPr>
        <w:t>Véase foja 10 del acto impugnado.</w:t>
      </w:r>
    </w:p>
  </w:footnote>
  <w:footnote w:id="11">
    <w:p w14:paraId="34EAC6A8" w14:textId="77777777" w:rsidR="00FA3BB0" w:rsidRPr="005B3EE0" w:rsidRDefault="00FA3BB0"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El cual </w:t>
      </w:r>
      <w:r w:rsidRPr="007A5B59">
        <w:rPr>
          <w:rFonts w:ascii="Arial" w:hAnsi="Arial" w:cs="Arial"/>
          <w:b/>
          <w:sz w:val="18"/>
          <w:szCs w:val="18"/>
        </w:rPr>
        <w:t>no</w:t>
      </w:r>
      <w:r w:rsidRPr="005B3EE0">
        <w:rPr>
          <w:rFonts w:ascii="Arial" w:hAnsi="Arial" w:cs="Arial"/>
          <w:sz w:val="18"/>
          <w:szCs w:val="18"/>
        </w:rPr>
        <w:t xml:space="preserve"> se tuvo por acreditado con las documentales aportadas en el juicio local.</w:t>
      </w:r>
    </w:p>
  </w:footnote>
  <w:footnote w:id="12">
    <w:p w14:paraId="4B39FA03" w14:textId="21AB97BB" w:rsidR="003E5296" w:rsidRPr="005B3EE0" w:rsidRDefault="003E5296"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Sirve como criterio orientador el sostenido por la Sala Superior al resolver el SUP-JRC-019/98, en cuanto a que </w:t>
      </w:r>
      <w:r w:rsidRPr="005B3EE0">
        <w:rPr>
          <w:rFonts w:ascii="Arial" w:hAnsi="Arial" w:cs="Arial"/>
          <w:i/>
          <w:sz w:val="18"/>
          <w:szCs w:val="18"/>
        </w:rPr>
        <w:t>“</w:t>
      </w:r>
      <w:r w:rsidR="00720126" w:rsidRPr="005B3EE0">
        <w:rPr>
          <w:rFonts w:ascii="Arial" w:hAnsi="Arial" w:cs="Arial"/>
          <w:i/>
          <w:color w:val="000000"/>
          <w:spacing w:val="-3"/>
          <w:sz w:val="18"/>
          <w:szCs w:val="18"/>
        </w:rPr>
        <w:t xml:space="preserve">no pueden ser estimados como actos anticipados de campaña, pues sólo pueden calificarse como tales, cuando se llevan a cabo dentro del tiempo que transcurre entre la presentación de la solicitud de registro del candidato y el momento en que el Consejo Estatal Electoral y los Consejos Distritales celebran sesión para resolver sobre las solicitudes planteadas y, en su caso, otorgar la constancia de registro respectiva, momento en el cual puede presumirse que </w:t>
      </w:r>
      <w:r w:rsidR="007A5B59" w:rsidRPr="005B3EE0">
        <w:rPr>
          <w:rFonts w:ascii="Arial" w:hAnsi="Arial" w:cs="Arial"/>
          <w:i/>
          <w:color w:val="000000"/>
          <w:spacing w:val="-3"/>
          <w:sz w:val="18"/>
          <w:szCs w:val="18"/>
        </w:rPr>
        <w:t>sí</w:t>
      </w:r>
      <w:r w:rsidR="00720126" w:rsidRPr="005B3EE0">
        <w:rPr>
          <w:rFonts w:ascii="Arial" w:hAnsi="Arial" w:cs="Arial"/>
          <w:i/>
          <w:color w:val="000000"/>
          <w:spacing w:val="-3"/>
          <w:sz w:val="18"/>
          <w:szCs w:val="18"/>
        </w:rPr>
        <w:t xml:space="preserve"> podrían llevarse a cabo por parte del candidato o del partido político, actos tendientes a dar a conocer la plataforma electoral o la obtención del voto […]”</w:t>
      </w:r>
    </w:p>
  </w:footnote>
  <w:footnote w:id="13">
    <w:p w14:paraId="2BF19329" w14:textId="50DA67DE" w:rsidR="005A1B4F" w:rsidRPr="005B3EE0" w:rsidRDefault="005A1B4F"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Ver sentencia emitida en el juicio electoral SUP-JE-57/2021.</w:t>
      </w:r>
    </w:p>
  </w:footnote>
  <w:footnote w:id="14">
    <w:p w14:paraId="642565BD" w14:textId="6FB6FCFD" w:rsidR="005A1B4F" w:rsidRPr="005B3EE0" w:rsidRDefault="005A1B4F"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w:t>
      </w:r>
      <w:r w:rsidR="007A5B59">
        <w:rPr>
          <w:rFonts w:ascii="Arial" w:hAnsi="Arial" w:cs="Arial"/>
          <w:sz w:val="18"/>
          <w:szCs w:val="18"/>
        </w:rPr>
        <w:t xml:space="preserve">Véase </w:t>
      </w:r>
      <w:r w:rsidRPr="005B3EE0">
        <w:rPr>
          <w:rFonts w:ascii="Arial" w:hAnsi="Arial" w:cs="Arial"/>
          <w:sz w:val="18"/>
          <w:szCs w:val="18"/>
        </w:rPr>
        <w:t>SUP-JE-122/2021</w:t>
      </w:r>
      <w:r w:rsidR="007A5B59">
        <w:rPr>
          <w:rFonts w:ascii="Arial" w:hAnsi="Arial" w:cs="Arial"/>
          <w:sz w:val="18"/>
          <w:szCs w:val="18"/>
        </w:rPr>
        <w:t>.</w:t>
      </w:r>
    </w:p>
  </w:footnote>
  <w:footnote w:id="15">
    <w:p w14:paraId="1F97BC1D" w14:textId="4F7B5D43" w:rsidR="009229D0" w:rsidRPr="005B3EE0" w:rsidRDefault="009229D0" w:rsidP="00983843">
      <w:pPr>
        <w:pStyle w:val="Textonotapie"/>
        <w:jc w:val="both"/>
        <w:rPr>
          <w:rFonts w:ascii="Arial" w:hAnsi="Arial" w:cs="Arial"/>
          <w:sz w:val="18"/>
          <w:szCs w:val="18"/>
          <w:lang w:val="es-419"/>
        </w:rPr>
      </w:pPr>
      <w:r w:rsidRPr="005B3EE0">
        <w:rPr>
          <w:rStyle w:val="Refdenotaalpie"/>
          <w:rFonts w:ascii="Arial" w:hAnsi="Arial" w:cs="Arial"/>
          <w:sz w:val="18"/>
          <w:szCs w:val="18"/>
        </w:rPr>
        <w:footnoteRef/>
      </w:r>
      <w:r w:rsidRPr="005B3EE0">
        <w:rPr>
          <w:rFonts w:ascii="Arial" w:hAnsi="Arial" w:cs="Arial"/>
          <w:sz w:val="18"/>
          <w:szCs w:val="18"/>
        </w:rPr>
        <w:t xml:space="preserve"> Véase la jurisprudencia 4/2018 de la Sala Superior, de rubro: ACTOS ANTICIPADOS DE PRECAMPAÑA O CAMPAÑA. PARA ACREDITAR EL ELEMENTO SUBJETIVO SE REQUIERE QUE EL MENSAJE SEA EXPLÍCITO O INEQUÍVOCO RESPECTO A SU FINALIDAD ELECTORAL (LEGISLACIÓN DEL ESTADO DE MÉXICO Y SIMILARES, </w:t>
      </w:r>
      <w:r w:rsidR="00F929F0">
        <w:rPr>
          <w:rFonts w:ascii="Arial" w:hAnsi="Arial" w:cs="Arial"/>
          <w:sz w:val="18"/>
          <w:szCs w:val="18"/>
        </w:rPr>
        <w:t>c</w:t>
      </w:r>
      <w:r w:rsidR="00F929F0" w:rsidRPr="00F929F0">
        <w:rPr>
          <w:rFonts w:ascii="Arial" w:hAnsi="Arial" w:cs="Arial"/>
          <w:sz w:val="18"/>
          <w:szCs w:val="18"/>
        </w:rPr>
        <w:t>onsultable en:</w:t>
      </w:r>
      <w:r w:rsidR="00F929F0">
        <w:rPr>
          <w:rFonts w:ascii="Arial" w:hAnsi="Arial" w:cs="Arial"/>
          <w:sz w:val="18"/>
          <w:szCs w:val="18"/>
        </w:rPr>
        <w:t xml:space="preserve"> </w:t>
      </w:r>
      <w:r w:rsidR="00F929F0" w:rsidRPr="00F929F0">
        <w:rPr>
          <w:rFonts w:ascii="Arial" w:hAnsi="Arial" w:cs="Arial"/>
          <w:sz w:val="18"/>
          <w:szCs w:val="18"/>
        </w:rPr>
        <w:t>https://www.te.gob.mx/IUSEapp/</w:t>
      </w:r>
    </w:p>
  </w:footnote>
  <w:footnote w:id="16">
    <w:p w14:paraId="363CA3F0" w14:textId="7F9D0B03" w:rsidR="00B311EC" w:rsidRPr="005B3EE0" w:rsidRDefault="00B311EC" w:rsidP="00983843">
      <w:pPr>
        <w:pStyle w:val="Textonotapie"/>
        <w:jc w:val="both"/>
        <w:rPr>
          <w:rFonts w:ascii="Arial" w:hAnsi="Arial" w:cs="Arial"/>
          <w:sz w:val="18"/>
          <w:szCs w:val="18"/>
          <w:lang w:val="es-419"/>
        </w:rPr>
      </w:pPr>
      <w:r w:rsidRPr="005B3EE0">
        <w:rPr>
          <w:rStyle w:val="Refdenotaalpie"/>
          <w:rFonts w:ascii="Arial" w:hAnsi="Arial" w:cs="Arial"/>
          <w:sz w:val="18"/>
          <w:szCs w:val="18"/>
        </w:rPr>
        <w:footnoteRef/>
      </w:r>
      <w:r w:rsidRPr="005B3EE0">
        <w:rPr>
          <w:rFonts w:ascii="Arial" w:hAnsi="Arial" w:cs="Arial"/>
          <w:sz w:val="18"/>
          <w:szCs w:val="18"/>
        </w:rPr>
        <w:t xml:space="preserve"> De conformidad con la jurisprudencia 18/2016 de la Sala Superior, de rubro: LIBERTAD DE EXPRESIÓN. PRESUNCIÓN DE ESPONTANEIDAD EN LA DIFUSIÓN DE MENSAJES EN REDES SOCIALES, consultable en:</w:t>
      </w:r>
      <w:r w:rsidR="00F929F0">
        <w:rPr>
          <w:rFonts w:ascii="Arial" w:hAnsi="Arial" w:cs="Arial"/>
          <w:sz w:val="18"/>
          <w:szCs w:val="18"/>
        </w:rPr>
        <w:t xml:space="preserve"> </w:t>
      </w:r>
      <w:r w:rsidR="00F929F0" w:rsidRPr="00F929F0">
        <w:rPr>
          <w:rFonts w:ascii="Arial" w:hAnsi="Arial" w:cs="Arial"/>
          <w:sz w:val="18"/>
          <w:szCs w:val="18"/>
        </w:rPr>
        <w:t>https://www.te.gob.mx/IUSEapp/</w:t>
      </w:r>
    </w:p>
  </w:footnote>
  <w:footnote w:id="17">
    <w:p w14:paraId="184A9E53" w14:textId="32A4C7E7" w:rsidR="002D04CB" w:rsidRPr="005B3EE0" w:rsidRDefault="002D04CB"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w:t>
      </w:r>
      <w:r w:rsidR="007A5B59">
        <w:rPr>
          <w:rFonts w:ascii="Arial" w:hAnsi="Arial" w:cs="Arial"/>
          <w:sz w:val="18"/>
          <w:szCs w:val="18"/>
        </w:rPr>
        <w:t xml:space="preserve">Véase </w:t>
      </w:r>
      <w:r w:rsidRPr="005B3EE0">
        <w:rPr>
          <w:rFonts w:ascii="Arial" w:hAnsi="Arial" w:cs="Arial"/>
          <w:sz w:val="18"/>
          <w:szCs w:val="18"/>
        </w:rPr>
        <w:t>SM-JRC-20/2018</w:t>
      </w:r>
      <w:r w:rsidR="007A5B59">
        <w:rPr>
          <w:rFonts w:ascii="Arial" w:hAnsi="Arial" w:cs="Arial"/>
          <w:sz w:val="18"/>
          <w:szCs w:val="18"/>
        </w:rPr>
        <w:t>.</w:t>
      </w:r>
    </w:p>
  </w:footnote>
  <w:footnote w:id="18">
    <w:p w14:paraId="3C0EDB59" w14:textId="7841A698" w:rsidR="004B2E8D" w:rsidRPr="005B3EE0" w:rsidRDefault="004B2E8D" w:rsidP="00983843">
      <w:pPr>
        <w:pStyle w:val="Textonotapie"/>
        <w:jc w:val="both"/>
        <w:rPr>
          <w:rFonts w:ascii="Arial" w:hAnsi="Arial" w:cs="Arial"/>
          <w:sz w:val="18"/>
          <w:szCs w:val="18"/>
        </w:rPr>
      </w:pPr>
      <w:r w:rsidRPr="005B3EE0">
        <w:rPr>
          <w:rStyle w:val="Refdenotaalpie"/>
          <w:rFonts w:ascii="Arial" w:hAnsi="Arial" w:cs="Arial"/>
          <w:sz w:val="18"/>
          <w:szCs w:val="18"/>
        </w:rPr>
        <w:footnoteRef/>
      </w:r>
      <w:r w:rsidRPr="005B3EE0">
        <w:rPr>
          <w:rFonts w:ascii="Arial" w:hAnsi="Arial" w:cs="Arial"/>
          <w:sz w:val="18"/>
          <w:szCs w:val="18"/>
        </w:rPr>
        <w:t xml:space="preserve"> Sirve como criterio orientador la Tesis XXIII/98, de rubro ACTOS ANTICIPADOS DE CAMPAÑA. NO LO SON LOS RELATIVOS AL PROCEDIMIENTO DE SELECCIÓN INTERNA DE CANDIDATOS</w:t>
      </w:r>
      <w:r w:rsidR="003A6A46">
        <w:rPr>
          <w:rFonts w:ascii="Arial" w:hAnsi="Arial" w:cs="Arial"/>
          <w:sz w:val="18"/>
          <w:szCs w:val="18"/>
        </w:rPr>
        <w:t xml:space="preserve">, </w:t>
      </w:r>
      <w:r w:rsidR="003A6A46" w:rsidRPr="003A6A46">
        <w:rPr>
          <w:rFonts w:ascii="Arial" w:hAnsi="Arial" w:cs="Arial"/>
          <w:sz w:val="18"/>
          <w:szCs w:val="18"/>
        </w:rPr>
        <w:t>consultable en: https://www.te.gob.mx/IUSEapp/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81BB" w14:textId="31C25CFF" w:rsidR="00DE14C8" w:rsidRPr="009F4BBB" w:rsidRDefault="00605E20" w:rsidP="0096745C">
    <w:pPr>
      <w:pStyle w:val="Encabezado"/>
      <w:tabs>
        <w:tab w:val="clear" w:pos="4419"/>
        <w:tab w:val="clear" w:pos="8838"/>
        <w:tab w:val="right" w:pos="8273"/>
      </w:tabs>
      <w:rPr>
        <w:rFonts w:ascii="Arial" w:hAnsi="Arial" w:cs="Arial"/>
        <w:b/>
        <w:sz w:val="20"/>
        <w:szCs w:val="20"/>
      </w:rPr>
    </w:pPr>
    <w:sdt>
      <w:sdtPr>
        <w:rPr>
          <w:rFonts w:ascii="Arial" w:hAnsi="Arial" w:cs="Arial"/>
          <w:b/>
          <w:sz w:val="20"/>
          <w:szCs w:val="20"/>
        </w:rPr>
        <w:id w:val="1932626033"/>
        <w:docPartObj>
          <w:docPartGallery w:val="Page Numbers (Margins)"/>
          <w:docPartUnique/>
        </w:docPartObj>
      </w:sdtPr>
      <w:sdtEndPr/>
      <w:sdtContent>
        <w:r w:rsidR="00DE14C8" w:rsidRPr="003B0A78">
          <w:rPr>
            <w:rFonts w:ascii="Arial" w:hAnsi="Arial" w:cs="Arial"/>
            <w:b/>
            <w:noProof/>
            <w:sz w:val="20"/>
            <w:szCs w:val="20"/>
            <w:lang w:eastAsia="es-MX"/>
          </w:rPr>
          <mc:AlternateContent>
            <mc:Choice Requires="wps">
              <w:drawing>
                <wp:anchor distT="0" distB="0" distL="114300" distR="114300" simplePos="0" relativeHeight="251670528" behindDoc="0" locked="0" layoutInCell="0" allowOverlap="1" wp14:anchorId="63D5A980" wp14:editId="16D46F37">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07336107"/>
                                <w:docPartObj>
                                  <w:docPartGallery w:val="Page Numbers (Margins)"/>
                                  <w:docPartUnique/>
                                </w:docPartObj>
                              </w:sdtPr>
                              <w:sdtEndPr/>
                              <w:sdtContent>
                                <w:sdt>
                                  <w:sdtPr>
                                    <w:rPr>
                                      <w:rFonts w:asciiTheme="majorHAnsi" w:eastAsiaTheme="majorEastAsia" w:hAnsiTheme="majorHAnsi" w:cstheme="majorBidi"/>
                                      <w:sz w:val="48"/>
                                      <w:szCs w:val="48"/>
                                    </w:rPr>
                                    <w:id w:val="-1020467361"/>
                                    <w:docPartObj>
                                      <w:docPartGallery w:val="Page Numbers (Margins)"/>
                                      <w:docPartUnique/>
                                    </w:docPartObj>
                                  </w:sdtPr>
                                  <w:sdtEndPr/>
                                  <w:sdtContent>
                                    <w:p w14:paraId="187519F3" w14:textId="77777777" w:rsidR="00DE14C8" w:rsidRDefault="00DE14C8">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A980" id="Rectángulo 7" o:spid="_x0000_s1026" style="position:absolute;margin-left:0;margin-top:0;width:60pt;height:70.5pt;z-index:25167052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Bd&#10;vMYUigIAAAc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48"/>
                            <w:szCs w:val="48"/>
                          </w:rPr>
                          <w:id w:val="-1207336107"/>
                          <w:docPartObj>
                            <w:docPartGallery w:val="Page Numbers (Margins)"/>
                            <w:docPartUnique/>
                          </w:docPartObj>
                        </w:sdtPr>
                        <w:sdtEndPr/>
                        <w:sdtContent>
                          <w:sdt>
                            <w:sdtPr>
                              <w:rPr>
                                <w:rFonts w:asciiTheme="majorHAnsi" w:eastAsiaTheme="majorEastAsia" w:hAnsiTheme="majorHAnsi" w:cstheme="majorBidi"/>
                                <w:sz w:val="48"/>
                                <w:szCs w:val="48"/>
                              </w:rPr>
                              <w:id w:val="-1020467361"/>
                              <w:docPartObj>
                                <w:docPartGallery w:val="Page Numbers (Margins)"/>
                                <w:docPartUnique/>
                              </w:docPartObj>
                            </w:sdtPr>
                            <w:sdtEndPr/>
                            <w:sdtContent>
                              <w:p w14:paraId="187519F3" w14:textId="77777777" w:rsidR="00DE14C8" w:rsidRDefault="00DE14C8">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DE14C8" w:rsidRPr="009F4BBB">
      <w:rPr>
        <w:b/>
        <w:noProof/>
        <w:sz w:val="20"/>
        <w:szCs w:val="20"/>
        <w:lang w:eastAsia="es-MX"/>
      </w:rPr>
      <mc:AlternateContent>
        <mc:Choice Requires="wps">
          <w:drawing>
            <wp:anchor distT="0" distB="0" distL="114300" distR="114300" simplePos="0" relativeHeight="251662336" behindDoc="0" locked="0" layoutInCell="0" allowOverlap="1" wp14:anchorId="6EBB510B" wp14:editId="2320F873">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88BFB8F" w14:textId="77777777" w:rsidR="00DE14C8" w:rsidRPr="009F45DC" w:rsidRDefault="00DE14C8">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B510B" id="Rectángulo 558" o:spid="_x0000_s1027"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" o:allowincell="f" stroked="f">
              <v:textbox>
                <w:txbxContent>
                  <w:p w14:paraId="188BFB8F" w14:textId="77777777" w:rsidR="00DE14C8" w:rsidRPr="009F45DC" w:rsidRDefault="00DE14C8">
                    <w:pPr>
                      <w:jc w:val="center"/>
                      <w:rPr>
                        <w:rFonts w:ascii="Cambria" w:eastAsia="MS Gothic" w:hAnsi="Cambria"/>
                        <w:sz w:val="48"/>
                        <w:szCs w:val="48"/>
                      </w:rPr>
                    </w:pPr>
                  </w:p>
                </w:txbxContent>
              </v:textbox>
              <w10:wrap anchorx="page" anchory="page"/>
            </v:rect>
          </w:pict>
        </mc:Fallback>
      </mc:AlternateContent>
    </w:r>
    <w:r w:rsidR="00DE14C8" w:rsidRPr="009F4BBB">
      <w:rPr>
        <w:rFonts w:ascii="Arial" w:hAnsi="Arial" w:cs="Arial"/>
        <w:b/>
        <w:sz w:val="20"/>
        <w:szCs w:val="20"/>
      </w:rPr>
      <w:t>SM-</w:t>
    </w:r>
    <w:r w:rsidR="00DE14C8">
      <w:rPr>
        <w:rFonts w:ascii="Arial" w:hAnsi="Arial" w:cs="Arial"/>
        <w:b/>
        <w:sz w:val="20"/>
        <w:szCs w:val="20"/>
      </w:rPr>
      <w:t>JE-334/2021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79A8" w14:textId="08767D9A" w:rsidR="00DE14C8" w:rsidRDefault="00DE14C8" w:rsidP="00E64B9B">
    <w:pPr>
      <w:pStyle w:val="Encabezado"/>
      <w:jc w:val="right"/>
      <w:rPr>
        <w:rFonts w:ascii="Arial" w:hAnsi="Arial" w:cs="Arial"/>
        <w:b/>
        <w:bCs/>
        <w:sz w:val="20"/>
        <w:szCs w:val="20"/>
      </w:rPr>
    </w:pPr>
    <w:r w:rsidRPr="009F4BBB">
      <w:rPr>
        <w:b/>
        <w:noProof/>
        <w:sz w:val="20"/>
        <w:szCs w:val="20"/>
        <w:lang w:eastAsia="es-MX"/>
      </w:rPr>
      <w:drawing>
        <wp:anchor distT="0" distB="0" distL="114300" distR="114300" simplePos="0" relativeHeight="251656192" behindDoc="0" locked="0" layoutInCell="1" allowOverlap="1" wp14:anchorId="42E82B85" wp14:editId="5FDA5BB1">
          <wp:simplePos x="0" y="0"/>
          <wp:positionH relativeFrom="column">
            <wp:posOffset>-1438786</wp:posOffset>
          </wp:positionH>
          <wp:positionV relativeFrom="paragraph">
            <wp:posOffset>-310126</wp:posOffset>
          </wp:positionV>
          <wp:extent cx="1378407" cy="1233578"/>
          <wp:effectExtent l="0" t="0" r="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407" cy="1233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BBB">
      <w:rPr>
        <w:rFonts w:ascii="Arial" w:hAnsi="Arial" w:cs="Arial"/>
        <w:b/>
        <w:sz w:val="20"/>
        <w:szCs w:val="20"/>
      </w:rPr>
      <w:t>SM-</w:t>
    </w:r>
    <w:r>
      <w:rPr>
        <w:rFonts w:ascii="Arial" w:hAnsi="Arial" w:cs="Arial"/>
        <w:b/>
        <w:sz w:val="20"/>
        <w:szCs w:val="20"/>
      </w:rPr>
      <w:t>JE-334/2021</w:t>
    </w:r>
  </w:p>
  <w:p w14:paraId="2227E817" w14:textId="77777777" w:rsidR="00DE14C8" w:rsidRPr="009F4BBB" w:rsidRDefault="00DE14C8" w:rsidP="00E64B9B">
    <w:pPr>
      <w:pStyle w:val="Encabezado"/>
      <w:jc w:val="right"/>
      <w:rPr>
        <w:rFonts w:ascii="Arial" w:hAnsi="Arial" w:cs="Arial"/>
        <w:b/>
        <w:sz w:val="20"/>
        <w:szCs w:val="20"/>
      </w:rPr>
    </w:pPr>
    <w:r w:rsidRPr="00E7038B">
      <w:rPr>
        <w:rFonts w:ascii="Arial" w:hAnsi="Arial" w:cs="Arial"/>
        <w:b/>
        <w:noProof/>
        <w:sz w:val="20"/>
        <w:szCs w:val="20"/>
        <w:lang w:eastAsia="es-MX"/>
      </w:rPr>
      <mc:AlternateContent>
        <mc:Choice Requires="wps">
          <w:drawing>
            <wp:anchor distT="0" distB="0" distL="114300" distR="114300" simplePos="0" relativeHeight="251672576" behindDoc="0" locked="0" layoutInCell="0" allowOverlap="1" wp14:anchorId="56FC6EFD" wp14:editId="2D3ACA03">
              <wp:simplePos x="0" y="0"/>
              <wp:positionH relativeFrom="rightMargin">
                <wp:posOffset>19807</wp:posOffset>
              </wp:positionH>
              <wp:positionV relativeFrom="margin">
                <wp:posOffset>3745986</wp:posOffset>
              </wp:positionV>
              <wp:extent cx="787400" cy="551180"/>
              <wp:effectExtent l="0" t="0" r="0" b="12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026B7" w14:textId="77777777" w:rsidR="00DE14C8" w:rsidRPr="0049618D" w:rsidRDefault="00DE14C8"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6FC6EFD" id="Rectángulo 8" o:spid="_x0000_s1028" style="position:absolute;left:0;text-align:left;margin-left:1.55pt;margin-top:294.95pt;width:62pt;height:43.4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" o:allowincell="f" stroked="f">
              <v:textbox>
                <w:txbxContent>
                  <w:p w14:paraId="6C1026B7" w14:textId="77777777" w:rsidR="00DE14C8" w:rsidRPr="0049618D" w:rsidRDefault="00DE14C8"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8B54" w14:textId="3468C10A" w:rsidR="00D31749" w:rsidRDefault="00D317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94F7B"/>
    <w:multiLevelType w:val="hybridMultilevel"/>
    <w:tmpl w:val="BD6E9B22"/>
    <w:lvl w:ilvl="0" w:tplc="7E585A64">
      <w:start w:val="1"/>
      <w:numFmt w:val="lowerLetter"/>
      <w:lvlText w:val="%1."/>
      <w:lvlJc w:val="left"/>
      <w:pPr>
        <w:ind w:left="1068" w:hanging="360"/>
      </w:pPr>
      <w:rPr>
        <w:rFonts w:hint="default"/>
        <w:b/>
      </w:rPr>
    </w:lvl>
    <w:lvl w:ilvl="1" w:tplc="DE5AA3FC">
      <w:start w:val="1"/>
      <w:numFmt w:val="lowerRoman"/>
      <w:lvlText w:val="%2."/>
      <w:lvlJc w:val="left"/>
      <w:pPr>
        <w:ind w:left="1800" w:hanging="720"/>
      </w:pPr>
      <w:rPr>
        <w:rFonts w:eastAsia="Times New Roman" w:hint="default"/>
        <w:color w:val="FF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3EDC"/>
    <w:multiLevelType w:val="hybridMultilevel"/>
    <w:tmpl w:val="E7649248"/>
    <w:lvl w:ilvl="0" w:tplc="580A0001">
      <w:start w:val="1"/>
      <w:numFmt w:val="bullet"/>
      <w:lvlText w:val=""/>
      <w:lvlJc w:val="left"/>
      <w:pPr>
        <w:ind w:left="784" w:hanging="360"/>
      </w:pPr>
      <w:rPr>
        <w:rFonts w:ascii="Symbol" w:hAnsi="Symbol" w:hint="default"/>
      </w:rPr>
    </w:lvl>
    <w:lvl w:ilvl="1" w:tplc="580A0003" w:tentative="1">
      <w:start w:val="1"/>
      <w:numFmt w:val="bullet"/>
      <w:lvlText w:val="o"/>
      <w:lvlJc w:val="left"/>
      <w:pPr>
        <w:ind w:left="1504" w:hanging="360"/>
      </w:pPr>
      <w:rPr>
        <w:rFonts w:ascii="Courier New" w:hAnsi="Courier New" w:cs="Courier New" w:hint="default"/>
      </w:rPr>
    </w:lvl>
    <w:lvl w:ilvl="2" w:tplc="580A0005" w:tentative="1">
      <w:start w:val="1"/>
      <w:numFmt w:val="bullet"/>
      <w:lvlText w:val=""/>
      <w:lvlJc w:val="left"/>
      <w:pPr>
        <w:ind w:left="2224" w:hanging="360"/>
      </w:pPr>
      <w:rPr>
        <w:rFonts w:ascii="Wingdings" w:hAnsi="Wingdings" w:hint="default"/>
      </w:rPr>
    </w:lvl>
    <w:lvl w:ilvl="3" w:tplc="580A0001" w:tentative="1">
      <w:start w:val="1"/>
      <w:numFmt w:val="bullet"/>
      <w:lvlText w:val=""/>
      <w:lvlJc w:val="left"/>
      <w:pPr>
        <w:ind w:left="2944" w:hanging="360"/>
      </w:pPr>
      <w:rPr>
        <w:rFonts w:ascii="Symbol" w:hAnsi="Symbol" w:hint="default"/>
      </w:rPr>
    </w:lvl>
    <w:lvl w:ilvl="4" w:tplc="580A0003" w:tentative="1">
      <w:start w:val="1"/>
      <w:numFmt w:val="bullet"/>
      <w:lvlText w:val="o"/>
      <w:lvlJc w:val="left"/>
      <w:pPr>
        <w:ind w:left="3664" w:hanging="360"/>
      </w:pPr>
      <w:rPr>
        <w:rFonts w:ascii="Courier New" w:hAnsi="Courier New" w:cs="Courier New" w:hint="default"/>
      </w:rPr>
    </w:lvl>
    <w:lvl w:ilvl="5" w:tplc="580A0005" w:tentative="1">
      <w:start w:val="1"/>
      <w:numFmt w:val="bullet"/>
      <w:lvlText w:val=""/>
      <w:lvlJc w:val="left"/>
      <w:pPr>
        <w:ind w:left="4384" w:hanging="360"/>
      </w:pPr>
      <w:rPr>
        <w:rFonts w:ascii="Wingdings" w:hAnsi="Wingdings" w:hint="default"/>
      </w:rPr>
    </w:lvl>
    <w:lvl w:ilvl="6" w:tplc="580A0001" w:tentative="1">
      <w:start w:val="1"/>
      <w:numFmt w:val="bullet"/>
      <w:lvlText w:val=""/>
      <w:lvlJc w:val="left"/>
      <w:pPr>
        <w:ind w:left="5104" w:hanging="360"/>
      </w:pPr>
      <w:rPr>
        <w:rFonts w:ascii="Symbol" w:hAnsi="Symbol" w:hint="default"/>
      </w:rPr>
    </w:lvl>
    <w:lvl w:ilvl="7" w:tplc="580A0003" w:tentative="1">
      <w:start w:val="1"/>
      <w:numFmt w:val="bullet"/>
      <w:lvlText w:val="o"/>
      <w:lvlJc w:val="left"/>
      <w:pPr>
        <w:ind w:left="5824" w:hanging="360"/>
      </w:pPr>
      <w:rPr>
        <w:rFonts w:ascii="Courier New" w:hAnsi="Courier New" w:cs="Courier New" w:hint="default"/>
      </w:rPr>
    </w:lvl>
    <w:lvl w:ilvl="8" w:tplc="580A0005" w:tentative="1">
      <w:start w:val="1"/>
      <w:numFmt w:val="bullet"/>
      <w:lvlText w:val=""/>
      <w:lvlJc w:val="left"/>
      <w:pPr>
        <w:ind w:left="6544" w:hanging="360"/>
      </w:pPr>
      <w:rPr>
        <w:rFonts w:ascii="Wingdings" w:hAnsi="Wingdings" w:hint="default"/>
      </w:rPr>
    </w:lvl>
  </w:abstractNum>
  <w:abstractNum w:abstractNumId="3" w15:restartNumberingAfterBreak="0">
    <w:nsid w:val="0C973124"/>
    <w:multiLevelType w:val="hybridMultilevel"/>
    <w:tmpl w:val="FFAC0B1E"/>
    <w:lvl w:ilvl="0" w:tplc="5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CAA0352"/>
    <w:multiLevelType w:val="hybridMultilevel"/>
    <w:tmpl w:val="099E42E8"/>
    <w:lvl w:ilvl="0" w:tplc="54AEFD10">
      <w:start w:val="6"/>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8024D4F"/>
    <w:multiLevelType w:val="hybridMultilevel"/>
    <w:tmpl w:val="2B20F7F8"/>
    <w:lvl w:ilvl="0" w:tplc="580A0009">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0A93CB9"/>
    <w:multiLevelType w:val="hybridMultilevel"/>
    <w:tmpl w:val="BD6E9B22"/>
    <w:lvl w:ilvl="0" w:tplc="7E585A64">
      <w:start w:val="1"/>
      <w:numFmt w:val="lowerLetter"/>
      <w:lvlText w:val="%1."/>
      <w:lvlJc w:val="left"/>
      <w:pPr>
        <w:ind w:left="1068" w:hanging="360"/>
      </w:pPr>
      <w:rPr>
        <w:rFonts w:hint="default"/>
        <w:b/>
      </w:rPr>
    </w:lvl>
    <w:lvl w:ilvl="1" w:tplc="DE5AA3FC">
      <w:start w:val="1"/>
      <w:numFmt w:val="lowerRoman"/>
      <w:lvlText w:val="%2."/>
      <w:lvlJc w:val="left"/>
      <w:pPr>
        <w:ind w:left="1800" w:hanging="720"/>
      </w:pPr>
      <w:rPr>
        <w:rFonts w:eastAsia="Times New Roman" w:hint="default"/>
        <w:color w:val="FF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91941"/>
    <w:multiLevelType w:val="hybridMultilevel"/>
    <w:tmpl w:val="2AF208D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161020"/>
    <w:multiLevelType w:val="hybridMultilevel"/>
    <w:tmpl w:val="E132C08E"/>
    <w:lvl w:ilvl="0" w:tplc="6CEAD690">
      <w:start w:val="1"/>
      <w:numFmt w:val="lowerLetter"/>
      <w:lvlText w:val="%1)"/>
      <w:lvlJc w:val="left"/>
      <w:pPr>
        <w:ind w:left="1143" w:hanging="43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CC62577"/>
    <w:multiLevelType w:val="hybridMultilevel"/>
    <w:tmpl w:val="BD6E9B22"/>
    <w:lvl w:ilvl="0" w:tplc="7E585A64">
      <w:start w:val="1"/>
      <w:numFmt w:val="lowerLetter"/>
      <w:lvlText w:val="%1."/>
      <w:lvlJc w:val="left"/>
      <w:pPr>
        <w:ind w:left="1068" w:hanging="360"/>
      </w:pPr>
      <w:rPr>
        <w:rFonts w:hint="default"/>
        <w:b/>
      </w:rPr>
    </w:lvl>
    <w:lvl w:ilvl="1" w:tplc="DE5AA3FC">
      <w:start w:val="1"/>
      <w:numFmt w:val="lowerRoman"/>
      <w:lvlText w:val="%2."/>
      <w:lvlJc w:val="left"/>
      <w:pPr>
        <w:ind w:left="1800" w:hanging="720"/>
      </w:pPr>
      <w:rPr>
        <w:rFonts w:eastAsia="Times New Roman" w:hint="default"/>
        <w:color w:val="FF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0F2EE0"/>
    <w:multiLevelType w:val="hybridMultilevel"/>
    <w:tmpl w:val="F9DE7D2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1" w15:restartNumberingAfterBreak="0">
    <w:nsid w:val="44EA7522"/>
    <w:multiLevelType w:val="hybridMultilevel"/>
    <w:tmpl w:val="DA661F74"/>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7280AAE"/>
    <w:multiLevelType w:val="hybridMultilevel"/>
    <w:tmpl w:val="B2BEA9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F328E4"/>
    <w:multiLevelType w:val="hybridMultilevel"/>
    <w:tmpl w:val="F2BCBD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E73F2B"/>
    <w:multiLevelType w:val="hybridMultilevel"/>
    <w:tmpl w:val="F13E9BE2"/>
    <w:lvl w:ilvl="0" w:tplc="7E585A64">
      <w:start w:val="1"/>
      <w:numFmt w:val="lowerLetter"/>
      <w:lvlText w:val="%1."/>
      <w:lvlJc w:val="left"/>
      <w:pPr>
        <w:ind w:left="1068" w:hanging="360"/>
      </w:pPr>
      <w:rPr>
        <w:rFonts w:hint="default"/>
        <w:b/>
      </w:rPr>
    </w:lvl>
    <w:lvl w:ilvl="1" w:tplc="D05010A4">
      <w:start w:val="1"/>
      <w:numFmt w:val="lowerRoman"/>
      <w:lvlText w:val="%2."/>
      <w:lvlJc w:val="left"/>
      <w:pPr>
        <w:ind w:left="1788" w:hanging="360"/>
      </w:pPr>
      <w:rPr>
        <w:rFonts w:ascii="Arial" w:eastAsia="Calibri"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35E052B"/>
    <w:multiLevelType w:val="hybridMultilevel"/>
    <w:tmpl w:val="A2869F92"/>
    <w:lvl w:ilvl="0" w:tplc="147E87F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3AD648D"/>
    <w:multiLevelType w:val="hybridMultilevel"/>
    <w:tmpl w:val="71FE789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007F74"/>
    <w:multiLevelType w:val="hybridMultilevel"/>
    <w:tmpl w:val="B9406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317BEF"/>
    <w:multiLevelType w:val="hybridMultilevel"/>
    <w:tmpl w:val="A94A10A6"/>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623B3B49"/>
    <w:multiLevelType w:val="hybridMultilevel"/>
    <w:tmpl w:val="B8DC474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689E436A"/>
    <w:multiLevelType w:val="hybridMultilevel"/>
    <w:tmpl w:val="F13E9BE2"/>
    <w:lvl w:ilvl="0" w:tplc="7E585A64">
      <w:start w:val="1"/>
      <w:numFmt w:val="lowerLetter"/>
      <w:lvlText w:val="%1."/>
      <w:lvlJc w:val="left"/>
      <w:pPr>
        <w:ind w:left="1068" w:hanging="360"/>
      </w:pPr>
      <w:rPr>
        <w:rFonts w:hint="default"/>
        <w:b/>
      </w:rPr>
    </w:lvl>
    <w:lvl w:ilvl="1" w:tplc="D05010A4">
      <w:start w:val="1"/>
      <w:numFmt w:val="lowerRoman"/>
      <w:lvlText w:val="%2."/>
      <w:lvlJc w:val="left"/>
      <w:pPr>
        <w:ind w:left="1788" w:hanging="360"/>
      </w:pPr>
      <w:rPr>
        <w:rFonts w:ascii="Arial" w:eastAsia="Calibri"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8A259BC"/>
    <w:multiLevelType w:val="hybridMultilevel"/>
    <w:tmpl w:val="F13E9BE2"/>
    <w:lvl w:ilvl="0" w:tplc="7E585A64">
      <w:start w:val="1"/>
      <w:numFmt w:val="lowerLetter"/>
      <w:lvlText w:val="%1."/>
      <w:lvlJc w:val="left"/>
      <w:pPr>
        <w:ind w:left="1068" w:hanging="360"/>
      </w:pPr>
      <w:rPr>
        <w:rFonts w:hint="default"/>
        <w:b/>
      </w:rPr>
    </w:lvl>
    <w:lvl w:ilvl="1" w:tplc="D05010A4">
      <w:start w:val="1"/>
      <w:numFmt w:val="lowerRoman"/>
      <w:lvlText w:val="%2."/>
      <w:lvlJc w:val="left"/>
      <w:pPr>
        <w:ind w:left="1788" w:hanging="360"/>
      </w:pPr>
      <w:rPr>
        <w:rFonts w:ascii="Arial" w:eastAsia="Calibri"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C8B5945"/>
    <w:multiLevelType w:val="hybridMultilevel"/>
    <w:tmpl w:val="5D0C2F78"/>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6E58770B"/>
    <w:multiLevelType w:val="hybridMultilevel"/>
    <w:tmpl w:val="2646AE0E"/>
    <w:lvl w:ilvl="0" w:tplc="7E585A6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FF25756"/>
    <w:multiLevelType w:val="hybridMultilevel"/>
    <w:tmpl w:val="AB00AB5E"/>
    <w:lvl w:ilvl="0" w:tplc="D1C618F4">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FFB45B7"/>
    <w:multiLevelType w:val="hybridMultilevel"/>
    <w:tmpl w:val="ECDA0C6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30D0788"/>
    <w:multiLevelType w:val="hybridMultilevel"/>
    <w:tmpl w:val="217874C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7324021B"/>
    <w:multiLevelType w:val="hybridMultilevel"/>
    <w:tmpl w:val="C8923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9076FC"/>
    <w:multiLevelType w:val="hybridMultilevel"/>
    <w:tmpl w:val="8C8C60BC"/>
    <w:lvl w:ilvl="0" w:tplc="B4D4DB8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7"/>
  </w:num>
  <w:num w:numId="3">
    <w:abstractNumId w:val="20"/>
  </w:num>
  <w:num w:numId="4">
    <w:abstractNumId w:val="1"/>
  </w:num>
  <w:num w:numId="5">
    <w:abstractNumId w:val="18"/>
  </w:num>
  <w:num w:numId="6">
    <w:abstractNumId w:val="16"/>
  </w:num>
  <w:num w:numId="7">
    <w:abstractNumId w:val="12"/>
  </w:num>
  <w:num w:numId="8">
    <w:abstractNumId w:val="13"/>
  </w:num>
  <w:num w:numId="9">
    <w:abstractNumId w:val="8"/>
  </w:num>
  <w:num w:numId="10">
    <w:abstractNumId w:val="23"/>
  </w:num>
  <w:num w:numId="11">
    <w:abstractNumId w:val="27"/>
  </w:num>
  <w:num w:numId="12">
    <w:abstractNumId w:val="17"/>
  </w:num>
  <w:num w:numId="13">
    <w:abstractNumId w:val="15"/>
  </w:num>
  <w:num w:numId="14">
    <w:abstractNumId w:val="22"/>
  </w:num>
  <w:num w:numId="15">
    <w:abstractNumId w:val="26"/>
  </w:num>
  <w:num w:numId="16">
    <w:abstractNumId w:val="5"/>
  </w:num>
  <w:num w:numId="17">
    <w:abstractNumId w:val="4"/>
  </w:num>
  <w:num w:numId="18">
    <w:abstractNumId w:val="14"/>
  </w:num>
  <w:num w:numId="19">
    <w:abstractNumId w:val="6"/>
  </w:num>
  <w:num w:numId="20">
    <w:abstractNumId w:val="21"/>
  </w:num>
  <w:num w:numId="21">
    <w:abstractNumId w:val="25"/>
  </w:num>
  <w:num w:numId="22">
    <w:abstractNumId w:val="10"/>
  </w:num>
  <w:num w:numId="23">
    <w:abstractNumId w:val="9"/>
  </w:num>
  <w:num w:numId="24">
    <w:abstractNumId w:val="2"/>
  </w:num>
  <w:num w:numId="25">
    <w:abstractNumId w:val="11"/>
  </w:num>
  <w:num w:numId="26">
    <w:abstractNumId w:val="24"/>
  </w:num>
  <w:num w:numId="27">
    <w:abstractNumId w:val="19"/>
  </w:num>
  <w:num w:numId="28">
    <w:abstractNumId w:val="3"/>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588"/>
    <w:rsid w:val="00000858"/>
    <w:rsid w:val="00000976"/>
    <w:rsid w:val="00000AB6"/>
    <w:rsid w:val="000011DF"/>
    <w:rsid w:val="00001234"/>
    <w:rsid w:val="000017B8"/>
    <w:rsid w:val="00001FA5"/>
    <w:rsid w:val="000021FE"/>
    <w:rsid w:val="00002599"/>
    <w:rsid w:val="00002BCF"/>
    <w:rsid w:val="000032ED"/>
    <w:rsid w:val="00003394"/>
    <w:rsid w:val="00003788"/>
    <w:rsid w:val="000039EE"/>
    <w:rsid w:val="00003A8E"/>
    <w:rsid w:val="00003C5B"/>
    <w:rsid w:val="000041B9"/>
    <w:rsid w:val="0000518D"/>
    <w:rsid w:val="000057F1"/>
    <w:rsid w:val="00005D94"/>
    <w:rsid w:val="0000631E"/>
    <w:rsid w:val="0000676C"/>
    <w:rsid w:val="00006850"/>
    <w:rsid w:val="00006976"/>
    <w:rsid w:val="00007496"/>
    <w:rsid w:val="0000754E"/>
    <w:rsid w:val="00007940"/>
    <w:rsid w:val="000100CE"/>
    <w:rsid w:val="0001010B"/>
    <w:rsid w:val="0001042D"/>
    <w:rsid w:val="0001052D"/>
    <w:rsid w:val="00010B48"/>
    <w:rsid w:val="00011758"/>
    <w:rsid w:val="00011790"/>
    <w:rsid w:val="00011906"/>
    <w:rsid w:val="00011EA2"/>
    <w:rsid w:val="00013823"/>
    <w:rsid w:val="000144BA"/>
    <w:rsid w:val="00014D45"/>
    <w:rsid w:val="00014DD1"/>
    <w:rsid w:val="00015826"/>
    <w:rsid w:val="00015FBD"/>
    <w:rsid w:val="00017065"/>
    <w:rsid w:val="000173ED"/>
    <w:rsid w:val="00017496"/>
    <w:rsid w:val="00017707"/>
    <w:rsid w:val="00020142"/>
    <w:rsid w:val="000201DD"/>
    <w:rsid w:val="00020AB6"/>
    <w:rsid w:val="00021348"/>
    <w:rsid w:val="0002188E"/>
    <w:rsid w:val="00022190"/>
    <w:rsid w:val="00022644"/>
    <w:rsid w:val="00022A50"/>
    <w:rsid w:val="00023418"/>
    <w:rsid w:val="00023C1B"/>
    <w:rsid w:val="000240BA"/>
    <w:rsid w:val="0002427C"/>
    <w:rsid w:val="00024704"/>
    <w:rsid w:val="00024C37"/>
    <w:rsid w:val="00024D5F"/>
    <w:rsid w:val="0002510E"/>
    <w:rsid w:val="000256D2"/>
    <w:rsid w:val="0002674E"/>
    <w:rsid w:val="000270FE"/>
    <w:rsid w:val="00027125"/>
    <w:rsid w:val="00027271"/>
    <w:rsid w:val="00030112"/>
    <w:rsid w:val="00030409"/>
    <w:rsid w:val="00030693"/>
    <w:rsid w:val="00030BD9"/>
    <w:rsid w:val="00030C4D"/>
    <w:rsid w:val="00030CC9"/>
    <w:rsid w:val="00031248"/>
    <w:rsid w:val="00031793"/>
    <w:rsid w:val="000317F4"/>
    <w:rsid w:val="00031D8E"/>
    <w:rsid w:val="000320F8"/>
    <w:rsid w:val="00032335"/>
    <w:rsid w:val="00033B1A"/>
    <w:rsid w:val="00033DC0"/>
    <w:rsid w:val="00033E40"/>
    <w:rsid w:val="000342EC"/>
    <w:rsid w:val="00034374"/>
    <w:rsid w:val="000348A6"/>
    <w:rsid w:val="000349F5"/>
    <w:rsid w:val="00034C39"/>
    <w:rsid w:val="00035459"/>
    <w:rsid w:val="00035594"/>
    <w:rsid w:val="000359EE"/>
    <w:rsid w:val="000365DD"/>
    <w:rsid w:val="00036AF3"/>
    <w:rsid w:val="00036C5C"/>
    <w:rsid w:val="00037128"/>
    <w:rsid w:val="0003722F"/>
    <w:rsid w:val="00037EF7"/>
    <w:rsid w:val="000404CE"/>
    <w:rsid w:val="00040A61"/>
    <w:rsid w:val="00041183"/>
    <w:rsid w:val="00041F69"/>
    <w:rsid w:val="0004323E"/>
    <w:rsid w:val="000434EA"/>
    <w:rsid w:val="000437C0"/>
    <w:rsid w:val="00043DA4"/>
    <w:rsid w:val="00044CA8"/>
    <w:rsid w:val="00045CDE"/>
    <w:rsid w:val="000460F7"/>
    <w:rsid w:val="000463AC"/>
    <w:rsid w:val="00047929"/>
    <w:rsid w:val="000507E6"/>
    <w:rsid w:val="00050A15"/>
    <w:rsid w:val="0005126F"/>
    <w:rsid w:val="00051697"/>
    <w:rsid w:val="00051B05"/>
    <w:rsid w:val="00051DBD"/>
    <w:rsid w:val="00052046"/>
    <w:rsid w:val="0005285F"/>
    <w:rsid w:val="00052A17"/>
    <w:rsid w:val="00053196"/>
    <w:rsid w:val="0005338D"/>
    <w:rsid w:val="00054220"/>
    <w:rsid w:val="000546CF"/>
    <w:rsid w:val="000547F0"/>
    <w:rsid w:val="00054A4C"/>
    <w:rsid w:val="00054B61"/>
    <w:rsid w:val="0005503C"/>
    <w:rsid w:val="0005599E"/>
    <w:rsid w:val="000559A4"/>
    <w:rsid w:val="00057370"/>
    <w:rsid w:val="0005770B"/>
    <w:rsid w:val="0005779A"/>
    <w:rsid w:val="00057AA4"/>
    <w:rsid w:val="00057E3E"/>
    <w:rsid w:val="00060292"/>
    <w:rsid w:val="000604D3"/>
    <w:rsid w:val="00060C56"/>
    <w:rsid w:val="00060CF7"/>
    <w:rsid w:val="00061446"/>
    <w:rsid w:val="000614CD"/>
    <w:rsid w:val="00063AE1"/>
    <w:rsid w:val="000643CC"/>
    <w:rsid w:val="000646E3"/>
    <w:rsid w:val="000649E9"/>
    <w:rsid w:val="00065BC8"/>
    <w:rsid w:val="000661A2"/>
    <w:rsid w:val="000668AF"/>
    <w:rsid w:val="00066A4E"/>
    <w:rsid w:val="00066C2A"/>
    <w:rsid w:val="00066F3C"/>
    <w:rsid w:val="00067076"/>
    <w:rsid w:val="00067132"/>
    <w:rsid w:val="00067196"/>
    <w:rsid w:val="000676CC"/>
    <w:rsid w:val="00067B8F"/>
    <w:rsid w:val="0007061B"/>
    <w:rsid w:val="00071643"/>
    <w:rsid w:val="0007209A"/>
    <w:rsid w:val="000722F1"/>
    <w:rsid w:val="00073649"/>
    <w:rsid w:val="000736B5"/>
    <w:rsid w:val="0007376C"/>
    <w:rsid w:val="0007397E"/>
    <w:rsid w:val="00073B35"/>
    <w:rsid w:val="00074214"/>
    <w:rsid w:val="00074786"/>
    <w:rsid w:val="00074F9F"/>
    <w:rsid w:val="00076AA3"/>
    <w:rsid w:val="00076DB2"/>
    <w:rsid w:val="00076F4B"/>
    <w:rsid w:val="00077A5C"/>
    <w:rsid w:val="00077B09"/>
    <w:rsid w:val="000801F1"/>
    <w:rsid w:val="00081419"/>
    <w:rsid w:val="0008150C"/>
    <w:rsid w:val="00081BA9"/>
    <w:rsid w:val="000821B5"/>
    <w:rsid w:val="0008227B"/>
    <w:rsid w:val="00082653"/>
    <w:rsid w:val="00082AF0"/>
    <w:rsid w:val="00083586"/>
    <w:rsid w:val="00084155"/>
    <w:rsid w:val="0008492A"/>
    <w:rsid w:val="0008498C"/>
    <w:rsid w:val="000859F1"/>
    <w:rsid w:val="00086383"/>
    <w:rsid w:val="000866B2"/>
    <w:rsid w:val="0008673E"/>
    <w:rsid w:val="00086863"/>
    <w:rsid w:val="00086F2C"/>
    <w:rsid w:val="000871E7"/>
    <w:rsid w:val="00087416"/>
    <w:rsid w:val="00087468"/>
    <w:rsid w:val="000876E0"/>
    <w:rsid w:val="00087814"/>
    <w:rsid w:val="00087B11"/>
    <w:rsid w:val="000904F5"/>
    <w:rsid w:val="00090B22"/>
    <w:rsid w:val="00091250"/>
    <w:rsid w:val="000916F6"/>
    <w:rsid w:val="00091ACB"/>
    <w:rsid w:val="00092370"/>
    <w:rsid w:val="00092613"/>
    <w:rsid w:val="00092749"/>
    <w:rsid w:val="000930A6"/>
    <w:rsid w:val="00093422"/>
    <w:rsid w:val="000946F3"/>
    <w:rsid w:val="0009473E"/>
    <w:rsid w:val="00094F9E"/>
    <w:rsid w:val="00095254"/>
    <w:rsid w:val="0009531D"/>
    <w:rsid w:val="00095C35"/>
    <w:rsid w:val="000978C5"/>
    <w:rsid w:val="000A017D"/>
    <w:rsid w:val="000A02F5"/>
    <w:rsid w:val="000A0590"/>
    <w:rsid w:val="000A0C77"/>
    <w:rsid w:val="000A10A6"/>
    <w:rsid w:val="000A1A5D"/>
    <w:rsid w:val="000A20F1"/>
    <w:rsid w:val="000A22E6"/>
    <w:rsid w:val="000A2A89"/>
    <w:rsid w:val="000A37EA"/>
    <w:rsid w:val="000A3B7B"/>
    <w:rsid w:val="000A3EC6"/>
    <w:rsid w:val="000A4410"/>
    <w:rsid w:val="000A4A87"/>
    <w:rsid w:val="000A4CD9"/>
    <w:rsid w:val="000A50F0"/>
    <w:rsid w:val="000A5DA4"/>
    <w:rsid w:val="000A5EC6"/>
    <w:rsid w:val="000A67BF"/>
    <w:rsid w:val="000A68FB"/>
    <w:rsid w:val="000A74D2"/>
    <w:rsid w:val="000B06CE"/>
    <w:rsid w:val="000B084E"/>
    <w:rsid w:val="000B10EB"/>
    <w:rsid w:val="000B1133"/>
    <w:rsid w:val="000B12BA"/>
    <w:rsid w:val="000B1A03"/>
    <w:rsid w:val="000B1BB6"/>
    <w:rsid w:val="000B239E"/>
    <w:rsid w:val="000B29EB"/>
    <w:rsid w:val="000B2C21"/>
    <w:rsid w:val="000B37C5"/>
    <w:rsid w:val="000B3CCB"/>
    <w:rsid w:val="000B40B6"/>
    <w:rsid w:val="000B4165"/>
    <w:rsid w:val="000B41C9"/>
    <w:rsid w:val="000B4884"/>
    <w:rsid w:val="000B4D08"/>
    <w:rsid w:val="000B593A"/>
    <w:rsid w:val="000B6469"/>
    <w:rsid w:val="000B6CC2"/>
    <w:rsid w:val="000B7922"/>
    <w:rsid w:val="000C06E4"/>
    <w:rsid w:val="000C0EE2"/>
    <w:rsid w:val="000C0F83"/>
    <w:rsid w:val="000C0F94"/>
    <w:rsid w:val="000C102A"/>
    <w:rsid w:val="000C2282"/>
    <w:rsid w:val="000C2991"/>
    <w:rsid w:val="000C2DA6"/>
    <w:rsid w:val="000C2E11"/>
    <w:rsid w:val="000C3215"/>
    <w:rsid w:val="000C398D"/>
    <w:rsid w:val="000C3A8A"/>
    <w:rsid w:val="000C3C4D"/>
    <w:rsid w:val="000C3CE6"/>
    <w:rsid w:val="000C47F2"/>
    <w:rsid w:val="000C4AE8"/>
    <w:rsid w:val="000C4D24"/>
    <w:rsid w:val="000C5A8F"/>
    <w:rsid w:val="000C5C87"/>
    <w:rsid w:val="000C6C89"/>
    <w:rsid w:val="000D0363"/>
    <w:rsid w:val="000D0528"/>
    <w:rsid w:val="000D0848"/>
    <w:rsid w:val="000D0E90"/>
    <w:rsid w:val="000D108E"/>
    <w:rsid w:val="000D12CB"/>
    <w:rsid w:val="000D179C"/>
    <w:rsid w:val="000D1A86"/>
    <w:rsid w:val="000D2712"/>
    <w:rsid w:val="000D27BA"/>
    <w:rsid w:val="000D33BF"/>
    <w:rsid w:val="000D39DE"/>
    <w:rsid w:val="000D3AB6"/>
    <w:rsid w:val="000D4717"/>
    <w:rsid w:val="000D479B"/>
    <w:rsid w:val="000D48D4"/>
    <w:rsid w:val="000D636A"/>
    <w:rsid w:val="000D677A"/>
    <w:rsid w:val="000D6837"/>
    <w:rsid w:val="000D74F5"/>
    <w:rsid w:val="000E0D68"/>
    <w:rsid w:val="000E1192"/>
    <w:rsid w:val="000E152B"/>
    <w:rsid w:val="000E1584"/>
    <w:rsid w:val="000E1910"/>
    <w:rsid w:val="000E21EC"/>
    <w:rsid w:val="000E308C"/>
    <w:rsid w:val="000E37A6"/>
    <w:rsid w:val="000E453F"/>
    <w:rsid w:val="000E47A3"/>
    <w:rsid w:val="000E4BA7"/>
    <w:rsid w:val="000E4CDE"/>
    <w:rsid w:val="000E4F9D"/>
    <w:rsid w:val="000E5AE7"/>
    <w:rsid w:val="000E5F66"/>
    <w:rsid w:val="000E660D"/>
    <w:rsid w:val="000E6A20"/>
    <w:rsid w:val="000E71E6"/>
    <w:rsid w:val="000E7441"/>
    <w:rsid w:val="000E74B6"/>
    <w:rsid w:val="000E7CEE"/>
    <w:rsid w:val="000E7E6D"/>
    <w:rsid w:val="000F0223"/>
    <w:rsid w:val="000F1709"/>
    <w:rsid w:val="000F1B95"/>
    <w:rsid w:val="000F253D"/>
    <w:rsid w:val="000F3748"/>
    <w:rsid w:val="000F4F44"/>
    <w:rsid w:val="000F5D01"/>
    <w:rsid w:val="000F64F5"/>
    <w:rsid w:val="000F678F"/>
    <w:rsid w:val="000F708D"/>
    <w:rsid w:val="000F7B31"/>
    <w:rsid w:val="000F7D23"/>
    <w:rsid w:val="0010005A"/>
    <w:rsid w:val="00100330"/>
    <w:rsid w:val="001005BA"/>
    <w:rsid w:val="001006BA"/>
    <w:rsid w:val="00100C1E"/>
    <w:rsid w:val="0010190E"/>
    <w:rsid w:val="00102996"/>
    <w:rsid w:val="0010322E"/>
    <w:rsid w:val="00103CD5"/>
    <w:rsid w:val="00103F18"/>
    <w:rsid w:val="0010405A"/>
    <w:rsid w:val="001041A0"/>
    <w:rsid w:val="00104601"/>
    <w:rsid w:val="00105C5E"/>
    <w:rsid w:val="001061B1"/>
    <w:rsid w:val="0010662B"/>
    <w:rsid w:val="00106662"/>
    <w:rsid w:val="00106B6E"/>
    <w:rsid w:val="001078EA"/>
    <w:rsid w:val="0011035F"/>
    <w:rsid w:val="00111461"/>
    <w:rsid w:val="00111845"/>
    <w:rsid w:val="00111AA9"/>
    <w:rsid w:val="001128C4"/>
    <w:rsid w:val="001128F2"/>
    <w:rsid w:val="00112EE7"/>
    <w:rsid w:val="00113709"/>
    <w:rsid w:val="0011378E"/>
    <w:rsid w:val="00113C2B"/>
    <w:rsid w:val="00113ED5"/>
    <w:rsid w:val="001141F3"/>
    <w:rsid w:val="00114755"/>
    <w:rsid w:val="00114DAC"/>
    <w:rsid w:val="001151A0"/>
    <w:rsid w:val="001153B4"/>
    <w:rsid w:val="0011567B"/>
    <w:rsid w:val="00115A20"/>
    <w:rsid w:val="00115CE3"/>
    <w:rsid w:val="001164D1"/>
    <w:rsid w:val="001167EE"/>
    <w:rsid w:val="0011693A"/>
    <w:rsid w:val="00116991"/>
    <w:rsid w:val="00116D20"/>
    <w:rsid w:val="00116E55"/>
    <w:rsid w:val="00117896"/>
    <w:rsid w:val="00117F87"/>
    <w:rsid w:val="0012079A"/>
    <w:rsid w:val="0012090F"/>
    <w:rsid w:val="00120ABC"/>
    <w:rsid w:val="00120F8A"/>
    <w:rsid w:val="001219E8"/>
    <w:rsid w:val="00121AEE"/>
    <w:rsid w:val="00121C97"/>
    <w:rsid w:val="00122094"/>
    <w:rsid w:val="001233CB"/>
    <w:rsid w:val="001239AF"/>
    <w:rsid w:val="00123A5E"/>
    <w:rsid w:val="00123D80"/>
    <w:rsid w:val="00123F94"/>
    <w:rsid w:val="0012444A"/>
    <w:rsid w:val="0012455C"/>
    <w:rsid w:val="00124DEB"/>
    <w:rsid w:val="00125C7A"/>
    <w:rsid w:val="00125E1E"/>
    <w:rsid w:val="0012683F"/>
    <w:rsid w:val="00126BFD"/>
    <w:rsid w:val="00127832"/>
    <w:rsid w:val="00127D0C"/>
    <w:rsid w:val="00130882"/>
    <w:rsid w:val="00130E8F"/>
    <w:rsid w:val="001318B7"/>
    <w:rsid w:val="0013226F"/>
    <w:rsid w:val="00132756"/>
    <w:rsid w:val="00133423"/>
    <w:rsid w:val="001335A9"/>
    <w:rsid w:val="00133AA0"/>
    <w:rsid w:val="00134002"/>
    <w:rsid w:val="00134DB9"/>
    <w:rsid w:val="001352EB"/>
    <w:rsid w:val="00135420"/>
    <w:rsid w:val="00135AD0"/>
    <w:rsid w:val="00135B1E"/>
    <w:rsid w:val="00135BEE"/>
    <w:rsid w:val="00135F61"/>
    <w:rsid w:val="001370C1"/>
    <w:rsid w:val="001373C0"/>
    <w:rsid w:val="001376D5"/>
    <w:rsid w:val="00137E0D"/>
    <w:rsid w:val="00137E9F"/>
    <w:rsid w:val="00140171"/>
    <w:rsid w:val="00140277"/>
    <w:rsid w:val="00140B16"/>
    <w:rsid w:val="00140E2D"/>
    <w:rsid w:val="001412B3"/>
    <w:rsid w:val="00141BCC"/>
    <w:rsid w:val="00141F0C"/>
    <w:rsid w:val="001421FB"/>
    <w:rsid w:val="00142916"/>
    <w:rsid w:val="00142BF3"/>
    <w:rsid w:val="00142E0B"/>
    <w:rsid w:val="001430F7"/>
    <w:rsid w:val="00143BBA"/>
    <w:rsid w:val="0014401E"/>
    <w:rsid w:val="001443FC"/>
    <w:rsid w:val="00144427"/>
    <w:rsid w:val="00144DE6"/>
    <w:rsid w:val="0014506E"/>
    <w:rsid w:val="00145859"/>
    <w:rsid w:val="001467D9"/>
    <w:rsid w:val="00146AED"/>
    <w:rsid w:val="00146CAB"/>
    <w:rsid w:val="00146FA5"/>
    <w:rsid w:val="0014711D"/>
    <w:rsid w:val="00147698"/>
    <w:rsid w:val="00147781"/>
    <w:rsid w:val="00147970"/>
    <w:rsid w:val="00147F1F"/>
    <w:rsid w:val="00150897"/>
    <w:rsid w:val="00151209"/>
    <w:rsid w:val="001513CA"/>
    <w:rsid w:val="0015181A"/>
    <w:rsid w:val="00151F03"/>
    <w:rsid w:val="00152740"/>
    <w:rsid w:val="00152AD1"/>
    <w:rsid w:val="00152E49"/>
    <w:rsid w:val="00153301"/>
    <w:rsid w:val="00153303"/>
    <w:rsid w:val="00153696"/>
    <w:rsid w:val="00153B9F"/>
    <w:rsid w:val="00153EB1"/>
    <w:rsid w:val="00154403"/>
    <w:rsid w:val="00154617"/>
    <w:rsid w:val="001549FF"/>
    <w:rsid w:val="00155061"/>
    <w:rsid w:val="00155743"/>
    <w:rsid w:val="00155A7E"/>
    <w:rsid w:val="00155CA6"/>
    <w:rsid w:val="001560BB"/>
    <w:rsid w:val="00156610"/>
    <w:rsid w:val="00156796"/>
    <w:rsid w:val="001572E0"/>
    <w:rsid w:val="001577BE"/>
    <w:rsid w:val="001608D6"/>
    <w:rsid w:val="00160912"/>
    <w:rsid w:val="00160DBC"/>
    <w:rsid w:val="00160E45"/>
    <w:rsid w:val="00161042"/>
    <w:rsid w:val="00161B32"/>
    <w:rsid w:val="00161D83"/>
    <w:rsid w:val="00161D8C"/>
    <w:rsid w:val="00161DA4"/>
    <w:rsid w:val="00162281"/>
    <w:rsid w:val="00162937"/>
    <w:rsid w:val="00162BEC"/>
    <w:rsid w:val="00162D7D"/>
    <w:rsid w:val="001637C4"/>
    <w:rsid w:val="00163F5D"/>
    <w:rsid w:val="00164946"/>
    <w:rsid w:val="00164F74"/>
    <w:rsid w:val="0016546C"/>
    <w:rsid w:val="0016558B"/>
    <w:rsid w:val="00165772"/>
    <w:rsid w:val="00165A1A"/>
    <w:rsid w:val="0016691B"/>
    <w:rsid w:val="00166DA9"/>
    <w:rsid w:val="00167155"/>
    <w:rsid w:val="001672D1"/>
    <w:rsid w:val="00167327"/>
    <w:rsid w:val="0016749E"/>
    <w:rsid w:val="00170301"/>
    <w:rsid w:val="0017077D"/>
    <w:rsid w:val="00170A74"/>
    <w:rsid w:val="00171C0D"/>
    <w:rsid w:val="00172303"/>
    <w:rsid w:val="00172E9E"/>
    <w:rsid w:val="00173DCC"/>
    <w:rsid w:val="00173FB1"/>
    <w:rsid w:val="00174091"/>
    <w:rsid w:val="00174503"/>
    <w:rsid w:val="00175305"/>
    <w:rsid w:val="001755CC"/>
    <w:rsid w:val="001756CE"/>
    <w:rsid w:val="00175A45"/>
    <w:rsid w:val="00175BD8"/>
    <w:rsid w:val="00175DA3"/>
    <w:rsid w:val="00175F78"/>
    <w:rsid w:val="00176899"/>
    <w:rsid w:val="00176AA5"/>
    <w:rsid w:val="00176EB4"/>
    <w:rsid w:val="001775F9"/>
    <w:rsid w:val="0017790F"/>
    <w:rsid w:val="0018016F"/>
    <w:rsid w:val="00180453"/>
    <w:rsid w:val="001809CD"/>
    <w:rsid w:val="00180E0C"/>
    <w:rsid w:val="00180E40"/>
    <w:rsid w:val="00180FE3"/>
    <w:rsid w:val="001811AB"/>
    <w:rsid w:val="00181499"/>
    <w:rsid w:val="00181719"/>
    <w:rsid w:val="00181A73"/>
    <w:rsid w:val="00182727"/>
    <w:rsid w:val="0018389B"/>
    <w:rsid w:val="00183B7D"/>
    <w:rsid w:val="00183EC0"/>
    <w:rsid w:val="00184210"/>
    <w:rsid w:val="001844B4"/>
    <w:rsid w:val="001849D5"/>
    <w:rsid w:val="00184C66"/>
    <w:rsid w:val="00185169"/>
    <w:rsid w:val="00185341"/>
    <w:rsid w:val="0018553A"/>
    <w:rsid w:val="001864D2"/>
    <w:rsid w:val="0018653C"/>
    <w:rsid w:val="001865A3"/>
    <w:rsid w:val="00186C61"/>
    <w:rsid w:val="00187F58"/>
    <w:rsid w:val="0019030A"/>
    <w:rsid w:val="001915F1"/>
    <w:rsid w:val="00191883"/>
    <w:rsid w:val="00191C2B"/>
    <w:rsid w:val="00193250"/>
    <w:rsid w:val="001934B1"/>
    <w:rsid w:val="001937CA"/>
    <w:rsid w:val="00194433"/>
    <w:rsid w:val="00194BD6"/>
    <w:rsid w:val="00194F9E"/>
    <w:rsid w:val="0019561A"/>
    <w:rsid w:val="00195CEB"/>
    <w:rsid w:val="00195D6F"/>
    <w:rsid w:val="0019678B"/>
    <w:rsid w:val="0019727F"/>
    <w:rsid w:val="0019755F"/>
    <w:rsid w:val="00197605"/>
    <w:rsid w:val="00197D64"/>
    <w:rsid w:val="001A005A"/>
    <w:rsid w:val="001A02DC"/>
    <w:rsid w:val="001A15EF"/>
    <w:rsid w:val="001A17FA"/>
    <w:rsid w:val="001A1F52"/>
    <w:rsid w:val="001A2482"/>
    <w:rsid w:val="001A2976"/>
    <w:rsid w:val="001A2A4E"/>
    <w:rsid w:val="001A2C23"/>
    <w:rsid w:val="001A3760"/>
    <w:rsid w:val="001A3B7D"/>
    <w:rsid w:val="001A42D7"/>
    <w:rsid w:val="001A4683"/>
    <w:rsid w:val="001A48A7"/>
    <w:rsid w:val="001A5960"/>
    <w:rsid w:val="001A5991"/>
    <w:rsid w:val="001A60F1"/>
    <w:rsid w:val="001A60F5"/>
    <w:rsid w:val="001A6122"/>
    <w:rsid w:val="001A6342"/>
    <w:rsid w:val="001A6408"/>
    <w:rsid w:val="001A65B4"/>
    <w:rsid w:val="001A6C9D"/>
    <w:rsid w:val="001A7461"/>
    <w:rsid w:val="001A7941"/>
    <w:rsid w:val="001A7D19"/>
    <w:rsid w:val="001B0AFA"/>
    <w:rsid w:val="001B0BF1"/>
    <w:rsid w:val="001B116C"/>
    <w:rsid w:val="001B12A3"/>
    <w:rsid w:val="001B14BF"/>
    <w:rsid w:val="001B2102"/>
    <w:rsid w:val="001B227A"/>
    <w:rsid w:val="001B282F"/>
    <w:rsid w:val="001B28F7"/>
    <w:rsid w:val="001B29F6"/>
    <w:rsid w:val="001B3143"/>
    <w:rsid w:val="001B3431"/>
    <w:rsid w:val="001B3744"/>
    <w:rsid w:val="001B3979"/>
    <w:rsid w:val="001B431B"/>
    <w:rsid w:val="001B48A7"/>
    <w:rsid w:val="001B5AD4"/>
    <w:rsid w:val="001B6196"/>
    <w:rsid w:val="001B68D3"/>
    <w:rsid w:val="001B6E8B"/>
    <w:rsid w:val="001B745B"/>
    <w:rsid w:val="001B758E"/>
    <w:rsid w:val="001C048A"/>
    <w:rsid w:val="001C05C7"/>
    <w:rsid w:val="001C0FC1"/>
    <w:rsid w:val="001C1117"/>
    <w:rsid w:val="001C1392"/>
    <w:rsid w:val="001C14F1"/>
    <w:rsid w:val="001C1DD2"/>
    <w:rsid w:val="001C1FAC"/>
    <w:rsid w:val="001C2114"/>
    <w:rsid w:val="001C3375"/>
    <w:rsid w:val="001C33AB"/>
    <w:rsid w:val="001C35D9"/>
    <w:rsid w:val="001C3ADB"/>
    <w:rsid w:val="001C4073"/>
    <w:rsid w:val="001C414A"/>
    <w:rsid w:val="001C44A9"/>
    <w:rsid w:val="001C4792"/>
    <w:rsid w:val="001C479E"/>
    <w:rsid w:val="001C47B2"/>
    <w:rsid w:val="001C4A50"/>
    <w:rsid w:val="001C4ABC"/>
    <w:rsid w:val="001C4B3D"/>
    <w:rsid w:val="001C4D62"/>
    <w:rsid w:val="001C4DAA"/>
    <w:rsid w:val="001C5184"/>
    <w:rsid w:val="001C57DF"/>
    <w:rsid w:val="001C5E20"/>
    <w:rsid w:val="001C60EF"/>
    <w:rsid w:val="001C684D"/>
    <w:rsid w:val="001C6975"/>
    <w:rsid w:val="001C6C44"/>
    <w:rsid w:val="001C7186"/>
    <w:rsid w:val="001D061A"/>
    <w:rsid w:val="001D0738"/>
    <w:rsid w:val="001D0806"/>
    <w:rsid w:val="001D0895"/>
    <w:rsid w:val="001D0E16"/>
    <w:rsid w:val="001D0FC4"/>
    <w:rsid w:val="001D0FF8"/>
    <w:rsid w:val="001D17E8"/>
    <w:rsid w:val="001D24BD"/>
    <w:rsid w:val="001D2DB6"/>
    <w:rsid w:val="001D3101"/>
    <w:rsid w:val="001D321B"/>
    <w:rsid w:val="001D3435"/>
    <w:rsid w:val="001D398D"/>
    <w:rsid w:val="001D3B0B"/>
    <w:rsid w:val="001D4005"/>
    <w:rsid w:val="001D4112"/>
    <w:rsid w:val="001D4F21"/>
    <w:rsid w:val="001D521D"/>
    <w:rsid w:val="001D5384"/>
    <w:rsid w:val="001D6102"/>
    <w:rsid w:val="001D6473"/>
    <w:rsid w:val="001D6537"/>
    <w:rsid w:val="001D7E16"/>
    <w:rsid w:val="001E048B"/>
    <w:rsid w:val="001E15C2"/>
    <w:rsid w:val="001E1B88"/>
    <w:rsid w:val="001E200A"/>
    <w:rsid w:val="001E2FA6"/>
    <w:rsid w:val="001E31A2"/>
    <w:rsid w:val="001E3619"/>
    <w:rsid w:val="001E36F9"/>
    <w:rsid w:val="001E3DAE"/>
    <w:rsid w:val="001E4284"/>
    <w:rsid w:val="001E4631"/>
    <w:rsid w:val="001E4902"/>
    <w:rsid w:val="001E5843"/>
    <w:rsid w:val="001E6227"/>
    <w:rsid w:val="001E75F5"/>
    <w:rsid w:val="001E79AB"/>
    <w:rsid w:val="001E7D49"/>
    <w:rsid w:val="001E7E5B"/>
    <w:rsid w:val="001E7FD7"/>
    <w:rsid w:val="001F0306"/>
    <w:rsid w:val="001F0509"/>
    <w:rsid w:val="001F0966"/>
    <w:rsid w:val="001F0DA8"/>
    <w:rsid w:val="001F0F53"/>
    <w:rsid w:val="001F1479"/>
    <w:rsid w:val="001F3FA2"/>
    <w:rsid w:val="001F3FE4"/>
    <w:rsid w:val="001F44A3"/>
    <w:rsid w:val="001F4686"/>
    <w:rsid w:val="001F4CE2"/>
    <w:rsid w:val="001F4DDE"/>
    <w:rsid w:val="001F508A"/>
    <w:rsid w:val="001F540B"/>
    <w:rsid w:val="001F620E"/>
    <w:rsid w:val="001F63E1"/>
    <w:rsid w:val="001F6520"/>
    <w:rsid w:val="001F66A5"/>
    <w:rsid w:val="001F6DD1"/>
    <w:rsid w:val="001F728D"/>
    <w:rsid w:val="001F779A"/>
    <w:rsid w:val="001F7ACC"/>
    <w:rsid w:val="001F7E33"/>
    <w:rsid w:val="00200BD4"/>
    <w:rsid w:val="00200FB3"/>
    <w:rsid w:val="00201013"/>
    <w:rsid w:val="00201293"/>
    <w:rsid w:val="0020186F"/>
    <w:rsid w:val="0020295C"/>
    <w:rsid w:val="00202AD3"/>
    <w:rsid w:val="00202B9E"/>
    <w:rsid w:val="00203010"/>
    <w:rsid w:val="0020305E"/>
    <w:rsid w:val="002030CA"/>
    <w:rsid w:val="0020324D"/>
    <w:rsid w:val="00203F4E"/>
    <w:rsid w:val="00204042"/>
    <w:rsid w:val="00204BF0"/>
    <w:rsid w:val="00204DA4"/>
    <w:rsid w:val="00204EAD"/>
    <w:rsid w:val="002052E7"/>
    <w:rsid w:val="00205960"/>
    <w:rsid w:val="002059A5"/>
    <w:rsid w:val="00205C76"/>
    <w:rsid w:val="00206677"/>
    <w:rsid w:val="00206A13"/>
    <w:rsid w:val="00206B26"/>
    <w:rsid w:val="00206CCD"/>
    <w:rsid w:val="00206E39"/>
    <w:rsid w:val="00206F51"/>
    <w:rsid w:val="002071CB"/>
    <w:rsid w:val="002101AB"/>
    <w:rsid w:val="0021026A"/>
    <w:rsid w:val="00210517"/>
    <w:rsid w:val="00210930"/>
    <w:rsid w:val="0021109B"/>
    <w:rsid w:val="002111D7"/>
    <w:rsid w:val="00211712"/>
    <w:rsid w:val="002119D4"/>
    <w:rsid w:val="0021205A"/>
    <w:rsid w:val="002120DA"/>
    <w:rsid w:val="00212538"/>
    <w:rsid w:val="0021296E"/>
    <w:rsid w:val="0021388F"/>
    <w:rsid w:val="002140D8"/>
    <w:rsid w:val="002142A0"/>
    <w:rsid w:val="00214454"/>
    <w:rsid w:val="002144FC"/>
    <w:rsid w:val="002148CC"/>
    <w:rsid w:val="00214C5B"/>
    <w:rsid w:val="0021560B"/>
    <w:rsid w:val="00215F64"/>
    <w:rsid w:val="002160A2"/>
    <w:rsid w:val="00216255"/>
    <w:rsid w:val="00216426"/>
    <w:rsid w:val="002170EE"/>
    <w:rsid w:val="002175C2"/>
    <w:rsid w:val="0021781C"/>
    <w:rsid w:val="00220B91"/>
    <w:rsid w:val="0022138A"/>
    <w:rsid w:val="00221C6F"/>
    <w:rsid w:val="00221F83"/>
    <w:rsid w:val="002221F2"/>
    <w:rsid w:val="0022267F"/>
    <w:rsid w:val="002226A5"/>
    <w:rsid w:val="002228C1"/>
    <w:rsid w:val="0022310E"/>
    <w:rsid w:val="00224155"/>
    <w:rsid w:val="002246ED"/>
    <w:rsid w:val="00225DEE"/>
    <w:rsid w:val="00227558"/>
    <w:rsid w:val="00227E3D"/>
    <w:rsid w:val="00227FC3"/>
    <w:rsid w:val="00230FC2"/>
    <w:rsid w:val="0023245E"/>
    <w:rsid w:val="002326E1"/>
    <w:rsid w:val="00232B1C"/>
    <w:rsid w:val="00233138"/>
    <w:rsid w:val="002335A7"/>
    <w:rsid w:val="0023371C"/>
    <w:rsid w:val="0023387C"/>
    <w:rsid w:val="002339F7"/>
    <w:rsid w:val="002342AA"/>
    <w:rsid w:val="002344DE"/>
    <w:rsid w:val="00234766"/>
    <w:rsid w:val="00234B7A"/>
    <w:rsid w:val="00234FB5"/>
    <w:rsid w:val="00235478"/>
    <w:rsid w:val="00235580"/>
    <w:rsid w:val="0023607F"/>
    <w:rsid w:val="00236107"/>
    <w:rsid w:val="002361CB"/>
    <w:rsid w:val="00236DEA"/>
    <w:rsid w:val="00237128"/>
    <w:rsid w:val="00237947"/>
    <w:rsid w:val="00240335"/>
    <w:rsid w:val="002409AF"/>
    <w:rsid w:val="00240A63"/>
    <w:rsid w:val="00240F40"/>
    <w:rsid w:val="00241650"/>
    <w:rsid w:val="00241768"/>
    <w:rsid w:val="002417CC"/>
    <w:rsid w:val="002423B8"/>
    <w:rsid w:val="0024288D"/>
    <w:rsid w:val="00242FF1"/>
    <w:rsid w:val="002436D4"/>
    <w:rsid w:val="00243B57"/>
    <w:rsid w:val="00243D76"/>
    <w:rsid w:val="00243E0B"/>
    <w:rsid w:val="00243EE4"/>
    <w:rsid w:val="00244640"/>
    <w:rsid w:val="00244686"/>
    <w:rsid w:val="00244928"/>
    <w:rsid w:val="0024540A"/>
    <w:rsid w:val="00245697"/>
    <w:rsid w:val="0024587D"/>
    <w:rsid w:val="0024622B"/>
    <w:rsid w:val="0024648A"/>
    <w:rsid w:val="002468FA"/>
    <w:rsid w:val="00246CE2"/>
    <w:rsid w:val="00246D91"/>
    <w:rsid w:val="002470F3"/>
    <w:rsid w:val="0024766A"/>
    <w:rsid w:val="00247C9D"/>
    <w:rsid w:val="00247EE0"/>
    <w:rsid w:val="00250330"/>
    <w:rsid w:val="00250415"/>
    <w:rsid w:val="002505BC"/>
    <w:rsid w:val="00250680"/>
    <w:rsid w:val="00250905"/>
    <w:rsid w:val="00250B22"/>
    <w:rsid w:val="00251097"/>
    <w:rsid w:val="00251580"/>
    <w:rsid w:val="00251604"/>
    <w:rsid w:val="002517CB"/>
    <w:rsid w:val="00251B4E"/>
    <w:rsid w:val="0025236E"/>
    <w:rsid w:val="00253035"/>
    <w:rsid w:val="00253AAD"/>
    <w:rsid w:val="00253EC2"/>
    <w:rsid w:val="00254294"/>
    <w:rsid w:val="00254353"/>
    <w:rsid w:val="002545F7"/>
    <w:rsid w:val="002549A8"/>
    <w:rsid w:val="00254C2C"/>
    <w:rsid w:val="00254F04"/>
    <w:rsid w:val="00255352"/>
    <w:rsid w:val="002558FF"/>
    <w:rsid w:val="00256AAC"/>
    <w:rsid w:val="00257817"/>
    <w:rsid w:val="00257878"/>
    <w:rsid w:val="002579CE"/>
    <w:rsid w:val="00257E16"/>
    <w:rsid w:val="00257E89"/>
    <w:rsid w:val="002602B7"/>
    <w:rsid w:val="00260D58"/>
    <w:rsid w:val="00260FA1"/>
    <w:rsid w:val="00261D1D"/>
    <w:rsid w:val="0026206B"/>
    <w:rsid w:val="00262BEE"/>
    <w:rsid w:val="00263463"/>
    <w:rsid w:val="00263F45"/>
    <w:rsid w:val="0026432D"/>
    <w:rsid w:val="00266018"/>
    <w:rsid w:val="002669F3"/>
    <w:rsid w:val="00266A50"/>
    <w:rsid w:val="00266E2D"/>
    <w:rsid w:val="00267544"/>
    <w:rsid w:val="00267CEC"/>
    <w:rsid w:val="00270097"/>
    <w:rsid w:val="002705B3"/>
    <w:rsid w:val="00270C61"/>
    <w:rsid w:val="00270CE1"/>
    <w:rsid w:val="00270F39"/>
    <w:rsid w:val="00271230"/>
    <w:rsid w:val="00271BA6"/>
    <w:rsid w:val="00271DD2"/>
    <w:rsid w:val="00272211"/>
    <w:rsid w:val="002723AE"/>
    <w:rsid w:val="00273076"/>
    <w:rsid w:val="00273501"/>
    <w:rsid w:val="00273819"/>
    <w:rsid w:val="00273A17"/>
    <w:rsid w:val="00273D04"/>
    <w:rsid w:val="00273E46"/>
    <w:rsid w:val="00274419"/>
    <w:rsid w:val="002749C3"/>
    <w:rsid w:val="00274ACD"/>
    <w:rsid w:val="002754E2"/>
    <w:rsid w:val="0027633E"/>
    <w:rsid w:val="0027687A"/>
    <w:rsid w:val="00276BB3"/>
    <w:rsid w:val="00277569"/>
    <w:rsid w:val="00277AB4"/>
    <w:rsid w:val="00277FC9"/>
    <w:rsid w:val="00277FD6"/>
    <w:rsid w:val="0028044B"/>
    <w:rsid w:val="002805E0"/>
    <w:rsid w:val="002807B6"/>
    <w:rsid w:val="00280B9C"/>
    <w:rsid w:val="00280E88"/>
    <w:rsid w:val="002810B1"/>
    <w:rsid w:val="00281477"/>
    <w:rsid w:val="00281BEA"/>
    <w:rsid w:val="00281FEA"/>
    <w:rsid w:val="0028208E"/>
    <w:rsid w:val="002821EE"/>
    <w:rsid w:val="002823C8"/>
    <w:rsid w:val="00282788"/>
    <w:rsid w:val="002828CF"/>
    <w:rsid w:val="00282C07"/>
    <w:rsid w:val="00282F39"/>
    <w:rsid w:val="00283753"/>
    <w:rsid w:val="0028387C"/>
    <w:rsid w:val="00283B12"/>
    <w:rsid w:val="00283DD7"/>
    <w:rsid w:val="00283FF4"/>
    <w:rsid w:val="0028473C"/>
    <w:rsid w:val="00284DB0"/>
    <w:rsid w:val="0028532F"/>
    <w:rsid w:val="002857E9"/>
    <w:rsid w:val="00285D80"/>
    <w:rsid w:val="002862C9"/>
    <w:rsid w:val="0028632E"/>
    <w:rsid w:val="0028690C"/>
    <w:rsid w:val="00286CF2"/>
    <w:rsid w:val="00286D5C"/>
    <w:rsid w:val="00286F68"/>
    <w:rsid w:val="002871B8"/>
    <w:rsid w:val="00287311"/>
    <w:rsid w:val="002877F5"/>
    <w:rsid w:val="00287AD1"/>
    <w:rsid w:val="00287B03"/>
    <w:rsid w:val="00287CB1"/>
    <w:rsid w:val="0029054C"/>
    <w:rsid w:val="002908D2"/>
    <w:rsid w:val="00290E75"/>
    <w:rsid w:val="002910A0"/>
    <w:rsid w:val="002916D9"/>
    <w:rsid w:val="00291961"/>
    <w:rsid w:val="002923DE"/>
    <w:rsid w:val="002924D5"/>
    <w:rsid w:val="00292651"/>
    <w:rsid w:val="002927B6"/>
    <w:rsid w:val="002936C2"/>
    <w:rsid w:val="00293920"/>
    <w:rsid w:val="002939BD"/>
    <w:rsid w:val="00294302"/>
    <w:rsid w:val="00294F90"/>
    <w:rsid w:val="00295EBF"/>
    <w:rsid w:val="00295ECB"/>
    <w:rsid w:val="00296544"/>
    <w:rsid w:val="00296DB9"/>
    <w:rsid w:val="0029781E"/>
    <w:rsid w:val="002A0087"/>
    <w:rsid w:val="002A1BE4"/>
    <w:rsid w:val="002A226A"/>
    <w:rsid w:val="002A2A6D"/>
    <w:rsid w:val="002A3D71"/>
    <w:rsid w:val="002A3E22"/>
    <w:rsid w:val="002A3E36"/>
    <w:rsid w:val="002A439D"/>
    <w:rsid w:val="002A4F2D"/>
    <w:rsid w:val="002A5267"/>
    <w:rsid w:val="002A58F2"/>
    <w:rsid w:val="002A6703"/>
    <w:rsid w:val="002A71AA"/>
    <w:rsid w:val="002A7A57"/>
    <w:rsid w:val="002B0255"/>
    <w:rsid w:val="002B0316"/>
    <w:rsid w:val="002B088A"/>
    <w:rsid w:val="002B0C8E"/>
    <w:rsid w:val="002B0FAD"/>
    <w:rsid w:val="002B10F6"/>
    <w:rsid w:val="002B1A82"/>
    <w:rsid w:val="002B1F3A"/>
    <w:rsid w:val="002B22F6"/>
    <w:rsid w:val="002B26A2"/>
    <w:rsid w:val="002B2D2A"/>
    <w:rsid w:val="002B2FEC"/>
    <w:rsid w:val="002B326B"/>
    <w:rsid w:val="002B3B17"/>
    <w:rsid w:val="002B3BA8"/>
    <w:rsid w:val="002B3CB5"/>
    <w:rsid w:val="002B422A"/>
    <w:rsid w:val="002B43EE"/>
    <w:rsid w:val="002B48FA"/>
    <w:rsid w:val="002B5621"/>
    <w:rsid w:val="002B6A6B"/>
    <w:rsid w:val="002B762F"/>
    <w:rsid w:val="002B7B38"/>
    <w:rsid w:val="002C00C4"/>
    <w:rsid w:val="002C0521"/>
    <w:rsid w:val="002C1016"/>
    <w:rsid w:val="002C1BF7"/>
    <w:rsid w:val="002C1C5C"/>
    <w:rsid w:val="002C1CBD"/>
    <w:rsid w:val="002C25D7"/>
    <w:rsid w:val="002C29CC"/>
    <w:rsid w:val="002C2B4E"/>
    <w:rsid w:val="002C30EB"/>
    <w:rsid w:val="002C3B95"/>
    <w:rsid w:val="002C4FC4"/>
    <w:rsid w:val="002C53A8"/>
    <w:rsid w:val="002C5454"/>
    <w:rsid w:val="002C5623"/>
    <w:rsid w:val="002C571E"/>
    <w:rsid w:val="002C6596"/>
    <w:rsid w:val="002C66F6"/>
    <w:rsid w:val="002C6B77"/>
    <w:rsid w:val="002C6B78"/>
    <w:rsid w:val="002C6D67"/>
    <w:rsid w:val="002C7119"/>
    <w:rsid w:val="002C7469"/>
    <w:rsid w:val="002C7CA7"/>
    <w:rsid w:val="002C7FD0"/>
    <w:rsid w:val="002D04CB"/>
    <w:rsid w:val="002D0989"/>
    <w:rsid w:val="002D0E6C"/>
    <w:rsid w:val="002D0F63"/>
    <w:rsid w:val="002D13C0"/>
    <w:rsid w:val="002D2323"/>
    <w:rsid w:val="002D3063"/>
    <w:rsid w:val="002D31F4"/>
    <w:rsid w:val="002D340A"/>
    <w:rsid w:val="002D4025"/>
    <w:rsid w:val="002D4243"/>
    <w:rsid w:val="002D43C0"/>
    <w:rsid w:val="002D4507"/>
    <w:rsid w:val="002D4622"/>
    <w:rsid w:val="002D4C0E"/>
    <w:rsid w:val="002D521C"/>
    <w:rsid w:val="002D5233"/>
    <w:rsid w:val="002D55C4"/>
    <w:rsid w:val="002D577B"/>
    <w:rsid w:val="002D5941"/>
    <w:rsid w:val="002D61EC"/>
    <w:rsid w:val="002D6D57"/>
    <w:rsid w:val="002D6FB7"/>
    <w:rsid w:val="002D6FD2"/>
    <w:rsid w:val="002D78DF"/>
    <w:rsid w:val="002D7966"/>
    <w:rsid w:val="002E043B"/>
    <w:rsid w:val="002E182F"/>
    <w:rsid w:val="002E1C98"/>
    <w:rsid w:val="002E1D21"/>
    <w:rsid w:val="002E22C7"/>
    <w:rsid w:val="002E25D7"/>
    <w:rsid w:val="002E47EB"/>
    <w:rsid w:val="002E54EB"/>
    <w:rsid w:val="002E57B9"/>
    <w:rsid w:val="002E58A0"/>
    <w:rsid w:val="002E6E18"/>
    <w:rsid w:val="002E72BA"/>
    <w:rsid w:val="002E76E4"/>
    <w:rsid w:val="002E7D4B"/>
    <w:rsid w:val="002E7D7C"/>
    <w:rsid w:val="002E7EC0"/>
    <w:rsid w:val="002F02F7"/>
    <w:rsid w:val="002F063C"/>
    <w:rsid w:val="002F106A"/>
    <w:rsid w:val="002F1399"/>
    <w:rsid w:val="002F145C"/>
    <w:rsid w:val="002F18C1"/>
    <w:rsid w:val="002F2888"/>
    <w:rsid w:val="002F2A0D"/>
    <w:rsid w:val="002F2E40"/>
    <w:rsid w:val="002F36FD"/>
    <w:rsid w:val="002F3DC5"/>
    <w:rsid w:val="002F42A9"/>
    <w:rsid w:val="002F4F35"/>
    <w:rsid w:val="002F512F"/>
    <w:rsid w:val="002F576B"/>
    <w:rsid w:val="002F58B8"/>
    <w:rsid w:val="002F5C98"/>
    <w:rsid w:val="002F666E"/>
    <w:rsid w:val="002F69CC"/>
    <w:rsid w:val="002F6D62"/>
    <w:rsid w:val="002F6E33"/>
    <w:rsid w:val="002F71B0"/>
    <w:rsid w:val="002F7238"/>
    <w:rsid w:val="002F73B8"/>
    <w:rsid w:val="002F77EE"/>
    <w:rsid w:val="0030032C"/>
    <w:rsid w:val="00300B5B"/>
    <w:rsid w:val="0030165D"/>
    <w:rsid w:val="00301D2D"/>
    <w:rsid w:val="00301F64"/>
    <w:rsid w:val="00302351"/>
    <w:rsid w:val="00302C83"/>
    <w:rsid w:val="00303575"/>
    <w:rsid w:val="003038DE"/>
    <w:rsid w:val="00303981"/>
    <w:rsid w:val="00303ED3"/>
    <w:rsid w:val="00303FBE"/>
    <w:rsid w:val="00304529"/>
    <w:rsid w:val="00304A64"/>
    <w:rsid w:val="00304DCC"/>
    <w:rsid w:val="003053E4"/>
    <w:rsid w:val="00305C4D"/>
    <w:rsid w:val="003060FB"/>
    <w:rsid w:val="003063D7"/>
    <w:rsid w:val="003071AE"/>
    <w:rsid w:val="0030772A"/>
    <w:rsid w:val="00307D4C"/>
    <w:rsid w:val="00307EAD"/>
    <w:rsid w:val="003100B3"/>
    <w:rsid w:val="0031014D"/>
    <w:rsid w:val="003105DD"/>
    <w:rsid w:val="003109A4"/>
    <w:rsid w:val="00311519"/>
    <w:rsid w:val="00311D70"/>
    <w:rsid w:val="00312498"/>
    <w:rsid w:val="00312C15"/>
    <w:rsid w:val="00312D42"/>
    <w:rsid w:val="00313BE8"/>
    <w:rsid w:val="00314B36"/>
    <w:rsid w:val="00315185"/>
    <w:rsid w:val="0031537A"/>
    <w:rsid w:val="003153A4"/>
    <w:rsid w:val="003155A1"/>
    <w:rsid w:val="00316339"/>
    <w:rsid w:val="003167E7"/>
    <w:rsid w:val="0031692A"/>
    <w:rsid w:val="003174D0"/>
    <w:rsid w:val="0031798A"/>
    <w:rsid w:val="00317B29"/>
    <w:rsid w:val="00317F11"/>
    <w:rsid w:val="003202BC"/>
    <w:rsid w:val="003209FC"/>
    <w:rsid w:val="00320A68"/>
    <w:rsid w:val="00321266"/>
    <w:rsid w:val="00321BB1"/>
    <w:rsid w:val="00321BEC"/>
    <w:rsid w:val="00322073"/>
    <w:rsid w:val="003239E4"/>
    <w:rsid w:val="00323AE8"/>
    <w:rsid w:val="00323B07"/>
    <w:rsid w:val="0032490F"/>
    <w:rsid w:val="00324A54"/>
    <w:rsid w:val="00325264"/>
    <w:rsid w:val="0032650F"/>
    <w:rsid w:val="0032784E"/>
    <w:rsid w:val="00327911"/>
    <w:rsid w:val="00327B62"/>
    <w:rsid w:val="00330D03"/>
    <w:rsid w:val="00330DB7"/>
    <w:rsid w:val="00330FAB"/>
    <w:rsid w:val="00331790"/>
    <w:rsid w:val="003317FF"/>
    <w:rsid w:val="00331962"/>
    <w:rsid w:val="00332423"/>
    <w:rsid w:val="00332849"/>
    <w:rsid w:val="003330A3"/>
    <w:rsid w:val="00333690"/>
    <w:rsid w:val="00334232"/>
    <w:rsid w:val="00334B7D"/>
    <w:rsid w:val="00334C62"/>
    <w:rsid w:val="003358AD"/>
    <w:rsid w:val="00335F8E"/>
    <w:rsid w:val="00336819"/>
    <w:rsid w:val="00336C25"/>
    <w:rsid w:val="00337298"/>
    <w:rsid w:val="00340D2A"/>
    <w:rsid w:val="00340FBB"/>
    <w:rsid w:val="0034110D"/>
    <w:rsid w:val="00341A42"/>
    <w:rsid w:val="00341B8F"/>
    <w:rsid w:val="00341FC8"/>
    <w:rsid w:val="003420D1"/>
    <w:rsid w:val="0034288D"/>
    <w:rsid w:val="00342AAB"/>
    <w:rsid w:val="00342B7A"/>
    <w:rsid w:val="00342C12"/>
    <w:rsid w:val="00342DB2"/>
    <w:rsid w:val="0034328B"/>
    <w:rsid w:val="00343534"/>
    <w:rsid w:val="00343A07"/>
    <w:rsid w:val="00343D10"/>
    <w:rsid w:val="003440A7"/>
    <w:rsid w:val="003445A6"/>
    <w:rsid w:val="003447D4"/>
    <w:rsid w:val="00344ADC"/>
    <w:rsid w:val="0034513F"/>
    <w:rsid w:val="00345211"/>
    <w:rsid w:val="00345306"/>
    <w:rsid w:val="00345C8A"/>
    <w:rsid w:val="00345E20"/>
    <w:rsid w:val="003462BA"/>
    <w:rsid w:val="0034670B"/>
    <w:rsid w:val="00346D05"/>
    <w:rsid w:val="00347817"/>
    <w:rsid w:val="00347A4F"/>
    <w:rsid w:val="00347B11"/>
    <w:rsid w:val="003502F9"/>
    <w:rsid w:val="00350431"/>
    <w:rsid w:val="003505D5"/>
    <w:rsid w:val="0035062F"/>
    <w:rsid w:val="003508F2"/>
    <w:rsid w:val="00350DAE"/>
    <w:rsid w:val="00351227"/>
    <w:rsid w:val="00352FB0"/>
    <w:rsid w:val="00353A19"/>
    <w:rsid w:val="00354099"/>
    <w:rsid w:val="003544E1"/>
    <w:rsid w:val="0035469A"/>
    <w:rsid w:val="00354A47"/>
    <w:rsid w:val="0035544F"/>
    <w:rsid w:val="003558CC"/>
    <w:rsid w:val="00355E11"/>
    <w:rsid w:val="003566EA"/>
    <w:rsid w:val="00356739"/>
    <w:rsid w:val="00356A88"/>
    <w:rsid w:val="00356A99"/>
    <w:rsid w:val="00356D42"/>
    <w:rsid w:val="00357AE1"/>
    <w:rsid w:val="0036048A"/>
    <w:rsid w:val="00360CF0"/>
    <w:rsid w:val="00360F77"/>
    <w:rsid w:val="0036176C"/>
    <w:rsid w:val="00362470"/>
    <w:rsid w:val="00362736"/>
    <w:rsid w:val="003628A5"/>
    <w:rsid w:val="00362B7F"/>
    <w:rsid w:val="003633AC"/>
    <w:rsid w:val="0036363B"/>
    <w:rsid w:val="003637AF"/>
    <w:rsid w:val="00363A40"/>
    <w:rsid w:val="003640BF"/>
    <w:rsid w:val="003645EF"/>
    <w:rsid w:val="00364C87"/>
    <w:rsid w:val="00364C9A"/>
    <w:rsid w:val="00365090"/>
    <w:rsid w:val="003654A2"/>
    <w:rsid w:val="00365C0F"/>
    <w:rsid w:val="00366FA4"/>
    <w:rsid w:val="0036715A"/>
    <w:rsid w:val="00367F67"/>
    <w:rsid w:val="003704C7"/>
    <w:rsid w:val="00371580"/>
    <w:rsid w:val="003715D1"/>
    <w:rsid w:val="00371AD6"/>
    <w:rsid w:val="00371C40"/>
    <w:rsid w:val="00372561"/>
    <w:rsid w:val="00372DC0"/>
    <w:rsid w:val="00373151"/>
    <w:rsid w:val="003734E9"/>
    <w:rsid w:val="0037361D"/>
    <w:rsid w:val="0037381D"/>
    <w:rsid w:val="00373857"/>
    <w:rsid w:val="00373A84"/>
    <w:rsid w:val="003742A7"/>
    <w:rsid w:val="0037445A"/>
    <w:rsid w:val="003760E0"/>
    <w:rsid w:val="00376908"/>
    <w:rsid w:val="00376B40"/>
    <w:rsid w:val="00377582"/>
    <w:rsid w:val="00377BF8"/>
    <w:rsid w:val="003800E8"/>
    <w:rsid w:val="00380432"/>
    <w:rsid w:val="00380EA6"/>
    <w:rsid w:val="00381018"/>
    <w:rsid w:val="0038108A"/>
    <w:rsid w:val="00381353"/>
    <w:rsid w:val="003813BA"/>
    <w:rsid w:val="0038193D"/>
    <w:rsid w:val="00381C1C"/>
    <w:rsid w:val="003825EE"/>
    <w:rsid w:val="0038261D"/>
    <w:rsid w:val="00382717"/>
    <w:rsid w:val="00382E29"/>
    <w:rsid w:val="003836AB"/>
    <w:rsid w:val="00383E9C"/>
    <w:rsid w:val="0038468C"/>
    <w:rsid w:val="00384EFC"/>
    <w:rsid w:val="0038513D"/>
    <w:rsid w:val="0038524A"/>
    <w:rsid w:val="0038574C"/>
    <w:rsid w:val="00385B4C"/>
    <w:rsid w:val="00385C0D"/>
    <w:rsid w:val="00385ED0"/>
    <w:rsid w:val="003868BC"/>
    <w:rsid w:val="00386A31"/>
    <w:rsid w:val="0038737C"/>
    <w:rsid w:val="0038758D"/>
    <w:rsid w:val="003876E9"/>
    <w:rsid w:val="0038776C"/>
    <w:rsid w:val="00387A8E"/>
    <w:rsid w:val="00387F39"/>
    <w:rsid w:val="00390381"/>
    <w:rsid w:val="003924D8"/>
    <w:rsid w:val="00393518"/>
    <w:rsid w:val="003936FF"/>
    <w:rsid w:val="00393917"/>
    <w:rsid w:val="0039430E"/>
    <w:rsid w:val="003943D7"/>
    <w:rsid w:val="00394789"/>
    <w:rsid w:val="0039494D"/>
    <w:rsid w:val="00395CBF"/>
    <w:rsid w:val="00396032"/>
    <w:rsid w:val="00396379"/>
    <w:rsid w:val="00396808"/>
    <w:rsid w:val="00396BB6"/>
    <w:rsid w:val="00396E3E"/>
    <w:rsid w:val="00396F16"/>
    <w:rsid w:val="003977D8"/>
    <w:rsid w:val="00397C3F"/>
    <w:rsid w:val="00397DD9"/>
    <w:rsid w:val="003A06FD"/>
    <w:rsid w:val="003A0C4B"/>
    <w:rsid w:val="003A114C"/>
    <w:rsid w:val="003A12DD"/>
    <w:rsid w:val="003A1567"/>
    <w:rsid w:val="003A1699"/>
    <w:rsid w:val="003A19C2"/>
    <w:rsid w:val="003A1F7F"/>
    <w:rsid w:val="003A331F"/>
    <w:rsid w:val="003A36A7"/>
    <w:rsid w:val="003A59C0"/>
    <w:rsid w:val="003A5DBF"/>
    <w:rsid w:val="003A5F62"/>
    <w:rsid w:val="003A5FA2"/>
    <w:rsid w:val="003A667E"/>
    <w:rsid w:val="003A6A46"/>
    <w:rsid w:val="003A7844"/>
    <w:rsid w:val="003A7D15"/>
    <w:rsid w:val="003B0048"/>
    <w:rsid w:val="003B00EB"/>
    <w:rsid w:val="003B094A"/>
    <w:rsid w:val="003B0A78"/>
    <w:rsid w:val="003B0CDD"/>
    <w:rsid w:val="003B17D5"/>
    <w:rsid w:val="003B1ACA"/>
    <w:rsid w:val="003B21E9"/>
    <w:rsid w:val="003B2562"/>
    <w:rsid w:val="003B2587"/>
    <w:rsid w:val="003B2679"/>
    <w:rsid w:val="003B27F1"/>
    <w:rsid w:val="003B32FB"/>
    <w:rsid w:val="003B3B09"/>
    <w:rsid w:val="003B3CC1"/>
    <w:rsid w:val="003B411D"/>
    <w:rsid w:val="003B54CC"/>
    <w:rsid w:val="003B58E4"/>
    <w:rsid w:val="003B6020"/>
    <w:rsid w:val="003B6FDB"/>
    <w:rsid w:val="003C0D13"/>
    <w:rsid w:val="003C1722"/>
    <w:rsid w:val="003C19B2"/>
    <w:rsid w:val="003C1A55"/>
    <w:rsid w:val="003C24C7"/>
    <w:rsid w:val="003C287F"/>
    <w:rsid w:val="003C28C7"/>
    <w:rsid w:val="003C2F7D"/>
    <w:rsid w:val="003C385E"/>
    <w:rsid w:val="003C3D97"/>
    <w:rsid w:val="003C3DFF"/>
    <w:rsid w:val="003C4E16"/>
    <w:rsid w:val="003C55BA"/>
    <w:rsid w:val="003C5C0D"/>
    <w:rsid w:val="003C6BC7"/>
    <w:rsid w:val="003C7BD1"/>
    <w:rsid w:val="003D1592"/>
    <w:rsid w:val="003D1E0B"/>
    <w:rsid w:val="003D1F0D"/>
    <w:rsid w:val="003D2338"/>
    <w:rsid w:val="003D3005"/>
    <w:rsid w:val="003D3230"/>
    <w:rsid w:val="003D391C"/>
    <w:rsid w:val="003D584A"/>
    <w:rsid w:val="003D63B7"/>
    <w:rsid w:val="003D6F62"/>
    <w:rsid w:val="003D724F"/>
    <w:rsid w:val="003D76FE"/>
    <w:rsid w:val="003D7804"/>
    <w:rsid w:val="003D781A"/>
    <w:rsid w:val="003D7BA1"/>
    <w:rsid w:val="003E0344"/>
    <w:rsid w:val="003E0C2C"/>
    <w:rsid w:val="003E0F0A"/>
    <w:rsid w:val="003E19E5"/>
    <w:rsid w:val="003E1A7F"/>
    <w:rsid w:val="003E2825"/>
    <w:rsid w:val="003E30A6"/>
    <w:rsid w:val="003E3AC6"/>
    <w:rsid w:val="003E457F"/>
    <w:rsid w:val="003E5296"/>
    <w:rsid w:val="003E5586"/>
    <w:rsid w:val="003E59C5"/>
    <w:rsid w:val="003E6649"/>
    <w:rsid w:val="003E6936"/>
    <w:rsid w:val="003E6BFE"/>
    <w:rsid w:val="003E7BFD"/>
    <w:rsid w:val="003E7FDF"/>
    <w:rsid w:val="003F08D0"/>
    <w:rsid w:val="003F0D2C"/>
    <w:rsid w:val="003F0EF4"/>
    <w:rsid w:val="003F109F"/>
    <w:rsid w:val="003F10D8"/>
    <w:rsid w:val="003F18F1"/>
    <w:rsid w:val="003F25F9"/>
    <w:rsid w:val="003F2B77"/>
    <w:rsid w:val="003F2D4C"/>
    <w:rsid w:val="003F32ED"/>
    <w:rsid w:val="003F3464"/>
    <w:rsid w:val="003F4F43"/>
    <w:rsid w:val="003F52FE"/>
    <w:rsid w:val="003F5C45"/>
    <w:rsid w:val="003F643D"/>
    <w:rsid w:val="003F6536"/>
    <w:rsid w:val="003F678B"/>
    <w:rsid w:val="003F68A7"/>
    <w:rsid w:val="003F68BC"/>
    <w:rsid w:val="003F7F54"/>
    <w:rsid w:val="0040039C"/>
    <w:rsid w:val="004003C5"/>
    <w:rsid w:val="00401C28"/>
    <w:rsid w:val="00402791"/>
    <w:rsid w:val="00402A8B"/>
    <w:rsid w:val="00402D1E"/>
    <w:rsid w:val="00402D51"/>
    <w:rsid w:val="00403B46"/>
    <w:rsid w:val="00403DAD"/>
    <w:rsid w:val="0040467F"/>
    <w:rsid w:val="0040496D"/>
    <w:rsid w:val="00404BA0"/>
    <w:rsid w:val="00405532"/>
    <w:rsid w:val="0040678C"/>
    <w:rsid w:val="0040685A"/>
    <w:rsid w:val="00407D5E"/>
    <w:rsid w:val="00407F9E"/>
    <w:rsid w:val="0041041B"/>
    <w:rsid w:val="00411027"/>
    <w:rsid w:val="004110D6"/>
    <w:rsid w:val="00411289"/>
    <w:rsid w:val="004122D1"/>
    <w:rsid w:val="00412451"/>
    <w:rsid w:val="004126F9"/>
    <w:rsid w:val="0041292B"/>
    <w:rsid w:val="00412CAF"/>
    <w:rsid w:val="00412E72"/>
    <w:rsid w:val="00413773"/>
    <w:rsid w:val="00413A98"/>
    <w:rsid w:val="00414381"/>
    <w:rsid w:val="004143E6"/>
    <w:rsid w:val="004144E4"/>
    <w:rsid w:val="004145CD"/>
    <w:rsid w:val="0041461A"/>
    <w:rsid w:val="00416774"/>
    <w:rsid w:val="00416F7E"/>
    <w:rsid w:val="0041749C"/>
    <w:rsid w:val="00417EBD"/>
    <w:rsid w:val="0042032F"/>
    <w:rsid w:val="00420517"/>
    <w:rsid w:val="0042088C"/>
    <w:rsid w:val="00421950"/>
    <w:rsid w:val="00422062"/>
    <w:rsid w:val="00422C71"/>
    <w:rsid w:val="00423E99"/>
    <w:rsid w:val="00423FEE"/>
    <w:rsid w:val="0042404B"/>
    <w:rsid w:val="00424D61"/>
    <w:rsid w:val="004252BE"/>
    <w:rsid w:val="004260F2"/>
    <w:rsid w:val="00426F10"/>
    <w:rsid w:val="00427494"/>
    <w:rsid w:val="00427CA5"/>
    <w:rsid w:val="00430176"/>
    <w:rsid w:val="00430379"/>
    <w:rsid w:val="00430F6F"/>
    <w:rsid w:val="00431A21"/>
    <w:rsid w:val="00431CEE"/>
    <w:rsid w:val="00432533"/>
    <w:rsid w:val="00432862"/>
    <w:rsid w:val="00432A92"/>
    <w:rsid w:val="00432CEF"/>
    <w:rsid w:val="00432F10"/>
    <w:rsid w:val="00433700"/>
    <w:rsid w:val="00433983"/>
    <w:rsid w:val="00433FDF"/>
    <w:rsid w:val="0043449E"/>
    <w:rsid w:val="00434D34"/>
    <w:rsid w:val="00435AE8"/>
    <w:rsid w:val="00435B34"/>
    <w:rsid w:val="00436400"/>
    <w:rsid w:val="0043717D"/>
    <w:rsid w:val="00437529"/>
    <w:rsid w:val="00437808"/>
    <w:rsid w:val="0043792A"/>
    <w:rsid w:val="00437989"/>
    <w:rsid w:val="004412C3"/>
    <w:rsid w:val="00441727"/>
    <w:rsid w:val="00441D12"/>
    <w:rsid w:val="00441F24"/>
    <w:rsid w:val="0044271D"/>
    <w:rsid w:val="00442E47"/>
    <w:rsid w:val="00443A41"/>
    <w:rsid w:val="00444CD2"/>
    <w:rsid w:val="00445BF9"/>
    <w:rsid w:val="0044652D"/>
    <w:rsid w:val="00446E37"/>
    <w:rsid w:val="00447221"/>
    <w:rsid w:val="004472E4"/>
    <w:rsid w:val="00447456"/>
    <w:rsid w:val="00447B53"/>
    <w:rsid w:val="004509CE"/>
    <w:rsid w:val="00450CBF"/>
    <w:rsid w:val="00451188"/>
    <w:rsid w:val="00451276"/>
    <w:rsid w:val="00451592"/>
    <w:rsid w:val="00451B1F"/>
    <w:rsid w:val="0045227F"/>
    <w:rsid w:val="00452744"/>
    <w:rsid w:val="00453702"/>
    <w:rsid w:val="004538AD"/>
    <w:rsid w:val="00453A52"/>
    <w:rsid w:val="004545DF"/>
    <w:rsid w:val="00454641"/>
    <w:rsid w:val="00454F1F"/>
    <w:rsid w:val="00455271"/>
    <w:rsid w:val="004553E0"/>
    <w:rsid w:val="0045543E"/>
    <w:rsid w:val="004554E6"/>
    <w:rsid w:val="00455D1F"/>
    <w:rsid w:val="00455EE9"/>
    <w:rsid w:val="00456C62"/>
    <w:rsid w:val="0045726E"/>
    <w:rsid w:val="00457441"/>
    <w:rsid w:val="00457CA5"/>
    <w:rsid w:val="00457F83"/>
    <w:rsid w:val="0046018D"/>
    <w:rsid w:val="004605B7"/>
    <w:rsid w:val="00460807"/>
    <w:rsid w:val="004618CC"/>
    <w:rsid w:val="00461ABA"/>
    <w:rsid w:val="00461C8A"/>
    <w:rsid w:val="0046286E"/>
    <w:rsid w:val="00462A71"/>
    <w:rsid w:val="00462CA3"/>
    <w:rsid w:val="004632FE"/>
    <w:rsid w:val="0046335C"/>
    <w:rsid w:val="00463AD8"/>
    <w:rsid w:val="0046472F"/>
    <w:rsid w:val="004649EF"/>
    <w:rsid w:val="00464DC5"/>
    <w:rsid w:val="00464E1D"/>
    <w:rsid w:val="00464FEB"/>
    <w:rsid w:val="004660E7"/>
    <w:rsid w:val="00466275"/>
    <w:rsid w:val="004662B4"/>
    <w:rsid w:val="004662EF"/>
    <w:rsid w:val="00466359"/>
    <w:rsid w:val="00466779"/>
    <w:rsid w:val="00466AE8"/>
    <w:rsid w:val="0046710B"/>
    <w:rsid w:val="00467478"/>
    <w:rsid w:val="00467683"/>
    <w:rsid w:val="00467920"/>
    <w:rsid w:val="00467D99"/>
    <w:rsid w:val="00467F02"/>
    <w:rsid w:val="004701D5"/>
    <w:rsid w:val="004706B2"/>
    <w:rsid w:val="00470F63"/>
    <w:rsid w:val="004712B5"/>
    <w:rsid w:val="004717EA"/>
    <w:rsid w:val="00471E8F"/>
    <w:rsid w:val="0047205B"/>
    <w:rsid w:val="00472ECB"/>
    <w:rsid w:val="00472FF1"/>
    <w:rsid w:val="004734E6"/>
    <w:rsid w:val="004737BC"/>
    <w:rsid w:val="004738FC"/>
    <w:rsid w:val="00473B74"/>
    <w:rsid w:val="00473BE9"/>
    <w:rsid w:val="0047453E"/>
    <w:rsid w:val="00474C96"/>
    <w:rsid w:val="00474F4F"/>
    <w:rsid w:val="00474FE5"/>
    <w:rsid w:val="00475100"/>
    <w:rsid w:val="004762CD"/>
    <w:rsid w:val="00476A0B"/>
    <w:rsid w:val="0047741C"/>
    <w:rsid w:val="00477760"/>
    <w:rsid w:val="004778DF"/>
    <w:rsid w:val="0048021D"/>
    <w:rsid w:val="004803FE"/>
    <w:rsid w:val="0048049D"/>
    <w:rsid w:val="0048096A"/>
    <w:rsid w:val="00480AE2"/>
    <w:rsid w:val="004815C8"/>
    <w:rsid w:val="00481F06"/>
    <w:rsid w:val="00482B9B"/>
    <w:rsid w:val="00482BDE"/>
    <w:rsid w:val="00482CDF"/>
    <w:rsid w:val="004832A0"/>
    <w:rsid w:val="00484583"/>
    <w:rsid w:val="004845AA"/>
    <w:rsid w:val="0048497C"/>
    <w:rsid w:val="004849A7"/>
    <w:rsid w:val="00484D9E"/>
    <w:rsid w:val="00484DB6"/>
    <w:rsid w:val="004854DE"/>
    <w:rsid w:val="00486A79"/>
    <w:rsid w:val="00486F8D"/>
    <w:rsid w:val="0048705C"/>
    <w:rsid w:val="00487170"/>
    <w:rsid w:val="004871C2"/>
    <w:rsid w:val="00487870"/>
    <w:rsid w:val="0048790A"/>
    <w:rsid w:val="00487D77"/>
    <w:rsid w:val="00487DDE"/>
    <w:rsid w:val="0049061F"/>
    <w:rsid w:val="00490744"/>
    <w:rsid w:val="004912B1"/>
    <w:rsid w:val="0049133E"/>
    <w:rsid w:val="00491A26"/>
    <w:rsid w:val="00491F4F"/>
    <w:rsid w:val="004920EA"/>
    <w:rsid w:val="0049236D"/>
    <w:rsid w:val="0049251C"/>
    <w:rsid w:val="00492B28"/>
    <w:rsid w:val="0049321F"/>
    <w:rsid w:val="00493848"/>
    <w:rsid w:val="00493E96"/>
    <w:rsid w:val="0049469B"/>
    <w:rsid w:val="004951AB"/>
    <w:rsid w:val="00495BFF"/>
    <w:rsid w:val="0049618D"/>
    <w:rsid w:val="00496A9F"/>
    <w:rsid w:val="004977AB"/>
    <w:rsid w:val="00497E2A"/>
    <w:rsid w:val="004A01A9"/>
    <w:rsid w:val="004A026C"/>
    <w:rsid w:val="004A0318"/>
    <w:rsid w:val="004A0EFB"/>
    <w:rsid w:val="004A1431"/>
    <w:rsid w:val="004A1834"/>
    <w:rsid w:val="004A236D"/>
    <w:rsid w:val="004A336E"/>
    <w:rsid w:val="004A38DE"/>
    <w:rsid w:val="004A3C7E"/>
    <w:rsid w:val="004A3DC7"/>
    <w:rsid w:val="004A431D"/>
    <w:rsid w:val="004A5792"/>
    <w:rsid w:val="004A5C5B"/>
    <w:rsid w:val="004A643E"/>
    <w:rsid w:val="004A724B"/>
    <w:rsid w:val="004A73F7"/>
    <w:rsid w:val="004A7F40"/>
    <w:rsid w:val="004A7F64"/>
    <w:rsid w:val="004B00DB"/>
    <w:rsid w:val="004B0573"/>
    <w:rsid w:val="004B0FC8"/>
    <w:rsid w:val="004B1618"/>
    <w:rsid w:val="004B1771"/>
    <w:rsid w:val="004B18EC"/>
    <w:rsid w:val="004B18FF"/>
    <w:rsid w:val="004B1EEA"/>
    <w:rsid w:val="004B218C"/>
    <w:rsid w:val="004B2BD6"/>
    <w:rsid w:val="004B2E8D"/>
    <w:rsid w:val="004B30F4"/>
    <w:rsid w:val="004B320A"/>
    <w:rsid w:val="004B331C"/>
    <w:rsid w:val="004B3381"/>
    <w:rsid w:val="004B358E"/>
    <w:rsid w:val="004B41DC"/>
    <w:rsid w:val="004B4363"/>
    <w:rsid w:val="004B43A1"/>
    <w:rsid w:val="004B4880"/>
    <w:rsid w:val="004B4DA7"/>
    <w:rsid w:val="004B5400"/>
    <w:rsid w:val="004B553B"/>
    <w:rsid w:val="004B5D5D"/>
    <w:rsid w:val="004B64D1"/>
    <w:rsid w:val="004B651B"/>
    <w:rsid w:val="004B654D"/>
    <w:rsid w:val="004B6653"/>
    <w:rsid w:val="004B6AC7"/>
    <w:rsid w:val="004B7193"/>
    <w:rsid w:val="004B71B7"/>
    <w:rsid w:val="004B7970"/>
    <w:rsid w:val="004B79E0"/>
    <w:rsid w:val="004B7B12"/>
    <w:rsid w:val="004C00F1"/>
    <w:rsid w:val="004C02EC"/>
    <w:rsid w:val="004C1B76"/>
    <w:rsid w:val="004C2027"/>
    <w:rsid w:val="004C2318"/>
    <w:rsid w:val="004C24B0"/>
    <w:rsid w:val="004C3231"/>
    <w:rsid w:val="004C3ED9"/>
    <w:rsid w:val="004C4095"/>
    <w:rsid w:val="004C564D"/>
    <w:rsid w:val="004C5830"/>
    <w:rsid w:val="004C5BA6"/>
    <w:rsid w:val="004C5E94"/>
    <w:rsid w:val="004C642B"/>
    <w:rsid w:val="004D0B43"/>
    <w:rsid w:val="004D0E04"/>
    <w:rsid w:val="004D1173"/>
    <w:rsid w:val="004D22D6"/>
    <w:rsid w:val="004D301D"/>
    <w:rsid w:val="004D31B8"/>
    <w:rsid w:val="004D33FB"/>
    <w:rsid w:val="004D3727"/>
    <w:rsid w:val="004D3929"/>
    <w:rsid w:val="004D405F"/>
    <w:rsid w:val="004D4977"/>
    <w:rsid w:val="004D5219"/>
    <w:rsid w:val="004D7331"/>
    <w:rsid w:val="004D75C6"/>
    <w:rsid w:val="004D7997"/>
    <w:rsid w:val="004D7C1F"/>
    <w:rsid w:val="004D7FA7"/>
    <w:rsid w:val="004E0023"/>
    <w:rsid w:val="004E0C80"/>
    <w:rsid w:val="004E1AFA"/>
    <w:rsid w:val="004E1C38"/>
    <w:rsid w:val="004E1C47"/>
    <w:rsid w:val="004E21E4"/>
    <w:rsid w:val="004E21FA"/>
    <w:rsid w:val="004E2436"/>
    <w:rsid w:val="004E24D9"/>
    <w:rsid w:val="004E290B"/>
    <w:rsid w:val="004E2C44"/>
    <w:rsid w:val="004E3571"/>
    <w:rsid w:val="004E3781"/>
    <w:rsid w:val="004E39DD"/>
    <w:rsid w:val="004E3A14"/>
    <w:rsid w:val="004E3F03"/>
    <w:rsid w:val="004E3F2A"/>
    <w:rsid w:val="004E44CE"/>
    <w:rsid w:val="004E48B6"/>
    <w:rsid w:val="004E56B5"/>
    <w:rsid w:val="004E6827"/>
    <w:rsid w:val="004E6C1D"/>
    <w:rsid w:val="004E6D74"/>
    <w:rsid w:val="004E7293"/>
    <w:rsid w:val="004E78F1"/>
    <w:rsid w:val="004E7CC0"/>
    <w:rsid w:val="004E7CE1"/>
    <w:rsid w:val="004E7D4E"/>
    <w:rsid w:val="004F074C"/>
    <w:rsid w:val="004F0CFC"/>
    <w:rsid w:val="004F1F02"/>
    <w:rsid w:val="004F29BD"/>
    <w:rsid w:val="004F2FBF"/>
    <w:rsid w:val="004F3AB3"/>
    <w:rsid w:val="004F41EB"/>
    <w:rsid w:val="004F4859"/>
    <w:rsid w:val="004F49A9"/>
    <w:rsid w:val="004F5320"/>
    <w:rsid w:val="004F5AD9"/>
    <w:rsid w:val="004F6295"/>
    <w:rsid w:val="004F6311"/>
    <w:rsid w:val="004F64B5"/>
    <w:rsid w:val="004F682C"/>
    <w:rsid w:val="004F6D06"/>
    <w:rsid w:val="004F6F58"/>
    <w:rsid w:val="004F76BF"/>
    <w:rsid w:val="004F7AE7"/>
    <w:rsid w:val="00500096"/>
    <w:rsid w:val="005002BF"/>
    <w:rsid w:val="00500357"/>
    <w:rsid w:val="0050083B"/>
    <w:rsid w:val="00501644"/>
    <w:rsid w:val="00501790"/>
    <w:rsid w:val="0050192F"/>
    <w:rsid w:val="00502646"/>
    <w:rsid w:val="00502AB4"/>
    <w:rsid w:val="00503116"/>
    <w:rsid w:val="0050330F"/>
    <w:rsid w:val="0050338F"/>
    <w:rsid w:val="00503444"/>
    <w:rsid w:val="005036D4"/>
    <w:rsid w:val="0050370F"/>
    <w:rsid w:val="0050382C"/>
    <w:rsid w:val="00504079"/>
    <w:rsid w:val="005042F3"/>
    <w:rsid w:val="00504EA2"/>
    <w:rsid w:val="005057A9"/>
    <w:rsid w:val="00505EA2"/>
    <w:rsid w:val="00505F01"/>
    <w:rsid w:val="0050631A"/>
    <w:rsid w:val="005075EC"/>
    <w:rsid w:val="00507AC3"/>
    <w:rsid w:val="00507B10"/>
    <w:rsid w:val="00507BB4"/>
    <w:rsid w:val="00510327"/>
    <w:rsid w:val="005103E3"/>
    <w:rsid w:val="00510B06"/>
    <w:rsid w:val="005112D1"/>
    <w:rsid w:val="005127B3"/>
    <w:rsid w:val="0051305D"/>
    <w:rsid w:val="00513411"/>
    <w:rsid w:val="005136C2"/>
    <w:rsid w:val="00513DA3"/>
    <w:rsid w:val="005143C6"/>
    <w:rsid w:val="00514C3A"/>
    <w:rsid w:val="00515461"/>
    <w:rsid w:val="00515543"/>
    <w:rsid w:val="00515E89"/>
    <w:rsid w:val="00516012"/>
    <w:rsid w:val="005163A7"/>
    <w:rsid w:val="00516915"/>
    <w:rsid w:val="005169DF"/>
    <w:rsid w:val="00516E29"/>
    <w:rsid w:val="00517172"/>
    <w:rsid w:val="00517797"/>
    <w:rsid w:val="005179FB"/>
    <w:rsid w:val="00517AFF"/>
    <w:rsid w:val="00517C5E"/>
    <w:rsid w:val="005200F6"/>
    <w:rsid w:val="00520BC8"/>
    <w:rsid w:val="00521926"/>
    <w:rsid w:val="00521E4E"/>
    <w:rsid w:val="00522194"/>
    <w:rsid w:val="005221F5"/>
    <w:rsid w:val="00522A9E"/>
    <w:rsid w:val="00522C27"/>
    <w:rsid w:val="0052341E"/>
    <w:rsid w:val="00523447"/>
    <w:rsid w:val="005240F0"/>
    <w:rsid w:val="0052457C"/>
    <w:rsid w:val="005247BC"/>
    <w:rsid w:val="00524FC9"/>
    <w:rsid w:val="0052500D"/>
    <w:rsid w:val="005250D3"/>
    <w:rsid w:val="0052576E"/>
    <w:rsid w:val="00525839"/>
    <w:rsid w:val="005258E3"/>
    <w:rsid w:val="00525F4A"/>
    <w:rsid w:val="00526199"/>
    <w:rsid w:val="0052683A"/>
    <w:rsid w:val="00526C4B"/>
    <w:rsid w:val="00527E98"/>
    <w:rsid w:val="0053047F"/>
    <w:rsid w:val="00530B68"/>
    <w:rsid w:val="005314A4"/>
    <w:rsid w:val="005320C5"/>
    <w:rsid w:val="00532335"/>
    <w:rsid w:val="00533A8B"/>
    <w:rsid w:val="00533BCF"/>
    <w:rsid w:val="00533E39"/>
    <w:rsid w:val="00533EC5"/>
    <w:rsid w:val="00534D34"/>
    <w:rsid w:val="00535419"/>
    <w:rsid w:val="0053574F"/>
    <w:rsid w:val="00535779"/>
    <w:rsid w:val="00535AB7"/>
    <w:rsid w:val="00535DB9"/>
    <w:rsid w:val="00535F51"/>
    <w:rsid w:val="0053624A"/>
    <w:rsid w:val="00536614"/>
    <w:rsid w:val="005366ED"/>
    <w:rsid w:val="0053720F"/>
    <w:rsid w:val="00537AD8"/>
    <w:rsid w:val="00537BF6"/>
    <w:rsid w:val="00540180"/>
    <w:rsid w:val="005410F5"/>
    <w:rsid w:val="00541F43"/>
    <w:rsid w:val="0054250D"/>
    <w:rsid w:val="005436F0"/>
    <w:rsid w:val="00544454"/>
    <w:rsid w:val="005446C7"/>
    <w:rsid w:val="00545298"/>
    <w:rsid w:val="00545705"/>
    <w:rsid w:val="00545991"/>
    <w:rsid w:val="00545A19"/>
    <w:rsid w:val="0054607C"/>
    <w:rsid w:val="00546655"/>
    <w:rsid w:val="00546743"/>
    <w:rsid w:val="00546972"/>
    <w:rsid w:val="00546E18"/>
    <w:rsid w:val="00546E9D"/>
    <w:rsid w:val="00546F7A"/>
    <w:rsid w:val="0055001C"/>
    <w:rsid w:val="00550903"/>
    <w:rsid w:val="00552845"/>
    <w:rsid w:val="00552D9C"/>
    <w:rsid w:val="00552E77"/>
    <w:rsid w:val="0055355B"/>
    <w:rsid w:val="0055370B"/>
    <w:rsid w:val="005539DB"/>
    <w:rsid w:val="00553D15"/>
    <w:rsid w:val="00554AFE"/>
    <w:rsid w:val="005556F4"/>
    <w:rsid w:val="005562E4"/>
    <w:rsid w:val="005563C4"/>
    <w:rsid w:val="00557EAB"/>
    <w:rsid w:val="005604E6"/>
    <w:rsid w:val="0056098D"/>
    <w:rsid w:val="00560D5A"/>
    <w:rsid w:val="00560D6F"/>
    <w:rsid w:val="005613C4"/>
    <w:rsid w:val="00561796"/>
    <w:rsid w:val="005620C5"/>
    <w:rsid w:val="005624D4"/>
    <w:rsid w:val="00562731"/>
    <w:rsid w:val="0056277B"/>
    <w:rsid w:val="0056281E"/>
    <w:rsid w:val="00562CB6"/>
    <w:rsid w:val="00562E0E"/>
    <w:rsid w:val="0056355E"/>
    <w:rsid w:val="005640F8"/>
    <w:rsid w:val="0056495A"/>
    <w:rsid w:val="00564DB4"/>
    <w:rsid w:val="00564FAD"/>
    <w:rsid w:val="00565187"/>
    <w:rsid w:val="005669B8"/>
    <w:rsid w:val="00566BFF"/>
    <w:rsid w:val="00566C3F"/>
    <w:rsid w:val="00566F7F"/>
    <w:rsid w:val="005677E7"/>
    <w:rsid w:val="005702F1"/>
    <w:rsid w:val="00570438"/>
    <w:rsid w:val="00570974"/>
    <w:rsid w:val="0057098C"/>
    <w:rsid w:val="00570C3E"/>
    <w:rsid w:val="0057113A"/>
    <w:rsid w:val="005711EA"/>
    <w:rsid w:val="00571789"/>
    <w:rsid w:val="00571A7E"/>
    <w:rsid w:val="00571BA9"/>
    <w:rsid w:val="00571D82"/>
    <w:rsid w:val="00571E01"/>
    <w:rsid w:val="00572334"/>
    <w:rsid w:val="00572AB4"/>
    <w:rsid w:val="00572ABC"/>
    <w:rsid w:val="00572FA9"/>
    <w:rsid w:val="00573426"/>
    <w:rsid w:val="0057350F"/>
    <w:rsid w:val="00573690"/>
    <w:rsid w:val="00573706"/>
    <w:rsid w:val="0057428F"/>
    <w:rsid w:val="00574380"/>
    <w:rsid w:val="0057464F"/>
    <w:rsid w:val="0057576B"/>
    <w:rsid w:val="00575834"/>
    <w:rsid w:val="00576327"/>
    <w:rsid w:val="005764D5"/>
    <w:rsid w:val="0057673B"/>
    <w:rsid w:val="00577435"/>
    <w:rsid w:val="00577785"/>
    <w:rsid w:val="00577793"/>
    <w:rsid w:val="00577AD3"/>
    <w:rsid w:val="00577B77"/>
    <w:rsid w:val="00577FA8"/>
    <w:rsid w:val="00580455"/>
    <w:rsid w:val="00580511"/>
    <w:rsid w:val="00580AE8"/>
    <w:rsid w:val="00581219"/>
    <w:rsid w:val="005813E8"/>
    <w:rsid w:val="00582E40"/>
    <w:rsid w:val="00583428"/>
    <w:rsid w:val="005838A6"/>
    <w:rsid w:val="00583F37"/>
    <w:rsid w:val="00584E9E"/>
    <w:rsid w:val="005855B5"/>
    <w:rsid w:val="005858C8"/>
    <w:rsid w:val="005858CD"/>
    <w:rsid w:val="00585EFA"/>
    <w:rsid w:val="00585F55"/>
    <w:rsid w:val="00586141"/>
    <w:rsid w:val="00586523"/>
    <w:rsid w:val="00586AEE"/>
    <w:rsid w:val="005871B6"/>
    <w:rsid w:val="00587702"/>
    <w:rsid w:val="00587C5D"/>
    <w:rsid w:val="00590363"/>
    <w:rsid w:val="005905AC"/>
    <w:rsid w:val="005918EB"/>
    <w:rsid w:val="00592288"/>
    <w:rsid w:val="0059234B"/>
    <w:rsid w:val="0059245C"/>
    <w:rsid w:val="0059351B"/>
    <w:rsid w:val="00593BD7"/>
    <w:rsid w:val="00593D5F"/>
    <w:rsid w:val="00594622"/>
    <w:rsid w:val="00594A28"/>
    <w:rsid w:val="00595828"/>
    <w:rsid w:val="00595935"/>
    <w:rsid w:val="0059596C"/>
    <w:rsid w:val="00596696"/>
    <w:rsid w:val="0059676D"/>
    <w:rsid w:val="00596F84"/>
    <w:rsid w:val="005975D4"/>
    <w:rsid w:val="00597B28"/>
    <w:rsid w:val="005A096C"/>
    <w:rsid w:val="005A098D"/>
    <w:rsid w:val="005A0C25"/>
    <w:rsid w:val="005A0D73"/>
    <w:rsid w:val="005A0F59"/>
    <w:rsid w:val="005A1767"/>
    <w:rsid w:val="005A1864"/>
    <w:rsid w:val="005A1B4F"/>
    <w:rsid w:val="005A1C2C"/>
    <w:rsid w:val="005A2751"/>
    <w:rsid w:val="005A286A"/>
    <w:rsid w:val="005A28F0"/>
    <w:rsid w:val="005A2D9D"/>
    <w:rsid w:val="005A2E7C"/>
    <w:rsid w:val="005A394A"/>
    <w:rsid w:val="005A3E47"/>
    <w:rsid w:val="005A41F7"/>
    <w:rsid w:val="005A438D"/>
    <w:rsid w:val="005A45A3"/>
    <w:rsid w:val="005A4A49"/>
    <w:rsid w:val="005A56BC"/>
    <w:rsid w:val="005A579E"/>
    <w:rsid w:val="005A57BC"/>
    <w:rsid w:val="005A57DD"/>
    <w:rsid w:val="005A66F3"/>
    <w:rsid w:val="005A68A7"/>
    <w:rsid w:val="005A6CA9"/>
    <w:rsid w:val="005A6F73"/>
    <w:rsid w:val="005A7387"/>
    <w:rsid w:val="005B0045"/>
    <w:rsid w:val="005B045D"/>
    <w:rsid w:val="005B08DA"/>
    <w:rsid w:val="005B0954"/>
    <w:rsid w:val="005B2384"/>
    <w:rsid w:val="005B23C4"/>
    <w:rsid w:val="005B2738"/>
    <w:rsid w:val="005B2C7F"/>
    <w:rsid w:val="005B2E95"/>
    <w:rsid w:val="005B2F5B"/>
    <w:rsid w:val="005B3688"/>
    <w:rsid w:val="005B388F"/>
    <w:rsid w:val="005B398A"/>
    <w:rsid w:val="005B3AF8"/>
    <w:rsid w:val="005B3EE0"/>
    <w:rsid w:val="005B4042"/>
    <w:rsid w:val="005B4DCF"/>
    <w:rsid w:val="005B51BE"/>
    <w:rsid w:val="005B5455"/>
    <w:rsid w:val="005B573B"/>
    <w:rsid w:val="005B59FE"/>
    <w:rsid w:val="005B5C48"/>
    <w:rsid w:val="005B670F"/>
    <w:rsid w:val="005B68A6"/>
    <w:rsid w:val="005B7132"/>
    <w:rsid w:val="005B7187"/>
    <w:rsid w:val="005B767D"/>
    <w:rsid w:val="005B78D4"/>
    <w:rsid w:val="005C0729"/>
    <w:rsid w:val="005C0E6F"/>
    <w:rsid w:val="005C14E6"/>
    <w:rsid w:val="005C1667"/>
    <w:rsid w:val="005C1981"/>
    <w:rsid w:val="005C1CF0"/>
    <w:rsid w:val="005C224C"/>
    <w:rsid w:val="005C266B"/>
    <w:rsid w:val="005C289D"/>
    <w:rsid w:val="005C34F0"/>
    <w:rsid w:val="005C37A0"/>
    <w:rsid w:val="005C3A09"/>
    <w:rsid w:val="005C3B66"/>
    <w:rsid w:val="005C3C07"/>
    <w:rsid w:val="005C3C6D"/>
    <w:rsid w:val="005C559C"/>
    <w:rsid w:val="005C5A3E"/>
    <w:rsid w:val="005C60A3"/>
    <w:rsid w:val="005C67D2"/>
    <w:rsid w:val="005C73ED"/>
    <w:rsid w:val="005C779F"/>
    <w:rsid w:val="005C77D9"/>
    <w:rsid w:val="005C790E"/>
    <w:rsid w:val="005C7FE2"/>
    <w:rsid w:val="005D04AD"/>
    <w:rsid w:val="005D08C6"/>
    <w:rsid w:val="005D286F"/>
    <w:rsid w:val="005D30B7"/>
    <w:rsid w:val="005D30D2"/>
    <w:rsid w:val="005D3C79"/>
    <w:rsid w:val="005D3F48"/>
    <w:rsid w:val="005D4043"/>
    <w:rsid w:val="005D4081"/>
    <w:rsid w:val="005D4DB3"/>
    <w:rsid w:val="005D4F5D"/>
    <w:rsid w:val="005D62BD"/>
    <w:rsid w:val="005D6963"/>
    <w:rsid w:val="005D6BB4"/>
    <w:rsid w:val="005D6F92"/>
    <w:rsid w:val="005D75FE"/>
    <w:rsid w:val="005D7E58"/>
    <w:rsid w:val="005E0294"/>
    <w:rsid w:val="005E089D"/>
    <w:rsid w:val="005E12CA"/>
    <w:rsid w:val="005E1565"/>
    <w:rsid w:val="005E16A7"/>
    <w:rsid w:val="005E19CC"/>
    <w:rsid w:val="005E1A94"/>
    <w:rsid w:val="005E1C15"/>
    <w:rsid w:val="005E1D20"/>
    <w:rsid w:val="005E2028"/>
    <w:rsid w:val="005E224C"/>
    <w:rsid w:val="005E23C0"/>
    <w:rsid w:val="005E28F8"/>
    <w:rsid w:val="005E2B0F"/>
    <w:rsid w:val="005E3A69"/>
    <w:rsid w:val="005E3A7E"/>
    <w:rsid w:val="005E4421"/>
    <w:rsid w:val="005E53C2"/>
    <w:rsid w:val="005E556E"/>
    <w:rsid w:val="005E55C4"/>
    <w:rsid w:val="005E6D48"/>
    <w:rsid w:val="005E6D7F"/>
    <w:rsid w:val="005E72FF"/>
    <w:rsid w:val="005E7772"/>
    <w:rsid w:val="005E7A55"/>
    <w:rsid w:val="005E7B9D"/>
    <w:rsid w:val="005E7D86"/>
    <w:rsid w:val="005E7FD7"/>
    <w:rsid w:val="005F0396"/>
    <w:rsid w:val="005F2159"/>
    <w:rsid w:val="005F24DB"/>
    <w:rsid w:val="005F2539"/>
    <w:rsid w:val="005F2D6F"/>
    <w:rsid w:val="005F2F55"/>
    <w:rsid w:val="005F3317"/>
    <w:rsid w:val="005F3609"/>
    <w:rsid w:val="005F3C54"/>
    <w:rsid w:val="005F4274"/>
    <w:rsid w:val="005F5203"/>
    <w:rsid w:val="005F588B"/>
    <w:rsid w:val="005F603E"/>
    <w:rsid w:val="005F6319"/>
    <w:rsid w:val="005F6738"/>
    <w:rsid w:val="005F696A"/>
    <w:rsid w:val="005F6AB5"/>
    <w:rsid w:val="005F7250"/>
    <w:rsid w:val="006001FF"/>
    <w:rsid w:val="00600862"/>
    <w:rsid w:val="0060090F"/>
    <w:rsid w:val="00600929"/>
    <w:rsid w:val="00600BA8"/>
    <w:rsid w:val="00600BCE"/>
    <w:rsid w:val="00600FA2"/>
    <w:rsid w:val="00601401"/>
    <w:rsid w:val="00601CA0"/>
    <w:rsid w:val="00601D93"/>
    <w:rsid w:val="00602467"/>
    <w:rsid w:val="006029DC"/>
    <w:rsid w:val="00603246"/>
    <w:rsid w:val="00603DAA"/>
    <w:rsid w:val="0060435D"/>
    <w:rsid w:val="00604805"/>
    <w:rsid w:val="00604B04"/>
    <w:rsid w:val="00604C6A"/>
    <w:rsid w:val="00605481"/>
    <w:rsid w:val="006057BC"/>
    <w:rsid w:val="00605E20"/>
    <w:rsid w:val="00605FA1"/>
    <w:rsid w:val="00606111"/>
    <w:rsid w:val="00606DB2"/>
    <w:rsid w:val="00607949"/>
    <w:rsid w:val="006079E7"/>
    <w:rsid w:val="00610143"/>
    <w:rsid w:val="00611130"/>
    <w:rsid w:val="00611456"/>
    <w:rsid w:val="00611AC4"/>
    <w:rsid w:val="00612856"/>
    <w:rsid w:val="00612BF4"/>
    <w:rsid w:val="00612E98"/>
    <w:rsid w:val="006131DF"/>
    <w:rsid w:val="0061412A"/>
    <w:rsid w:val="00614840"/>
    <w:rsid w:val="0061484A"/>
    <w:rsid w:val="006149FF"/>
    <w:rsid w:val="0061510A"/>
    <w:rsid w:val="00615F7B"/>
    <w:rsid w:val="006161F4"/>
    <w:rsid w:val="0061627B"/>
    <w:rsid w:val="00616A30"/>
    <w:rsid w:val="00617000"/>
    <w:rsid w:val="0061739A"/>
    <w:rsid w:val="0061757D"/>
    <w:rsid w:val="006175A6"/>
    <w:rsid w:val="006204A0"/>
    <w:rsid w:val="006213D5"/>
    <w:rsid w:val="0062155E"/>
    <w:rsid w:val="00621F0A"/>
    <w:rsid w:val="00621FA5"/>
    <w:rsid w:val="00622658"/>
    <w:rsid w:val="0062290F"/>
    <w:rsid w:val="00622CDE"/>
    <w:rsid w:val="00622EC1"/>
    <w:rsid w:val="00622F69"/>
    <w:rsid w:val="00623391"/>
    <w:rsid w:val="006235F3"/>
    <w:rsid w:val="0062366C"/>
    <w:rsid w:val="00623ADB"/>
    <w:rsid w:val="0062416F"/>
    <w:rsid w:val="00625061"/>
    <w:rsid w:val="00625346"/>
    <w:rsid w:val="00625600"/>
    <w:rsid w:val="0062589E"/>
    <w:rsid w:val="00627142"/>
    <w:rsid w:val="00630022"/>
    <w:rsid w:val="006305C9"/>
    <w:rsid w:val="00630A53"/>
    <w:rsid w:val="00631451"/>
    <w:rsid w:val="00631651"/>
    <w:rsid w:val="00631775"/>
    <w:rsid w:val="00632B30"/>
    <w:rsid w:val="00632F56"/>
    <w:rsid w:val="00633A79"/>
    <w:rsid w:val="00633DFA"/>
    <w:rsid w:val="00633FA7"/>
    <w:rsid w:val="00634619"/>
    <w:rsid w:val="00634AA2"/>
    <w:rsid w:val="00635C28"/>
    <w:rsid w:val="0063720B"/>
    <w:rsid w:val="00637365"/>
    <w:rsid w:val="0063794D"/>
    <w:rsid w:val="00637F9D"/>
    <w:rsid w:val="00641533"/>
    <w:rsid w:val="00641646"/>
    <w:rsid w:val="00641FB0"/>
    <w:rsid w:val="006437AA"/>
    <w:rsid w:val="00644120"/>
    <w:rsid w:val="006441CC"/>
    <w:rsid w:val="0064425F"/>
    <w:rsid w:val="006453D8"/>
    <w:rsid w:val="00646624"/>
    <w:rsid w:val="00646F38"/>
    <w:rsid w:val="0064719B"/>
    <w:rsid w:val="0064755D"/>
    <w:rsid w:val="00650479"/>
    <w:rsid w:val="006504D4"/>
    <w:rsid w:val="0065060C"/>
    <w:rsid w:val="006512C5"/>
    <w:rsid w:val="00651588"/>
    <w:rsid w:val="0065164A"/>
    <w:rsid w:val="00651C9D"/>
    <w:rsid w:val="00652B8F"/>
    <w:rsid w:val="00652DCF"/>
    <w:rsid w:val="006532ED"/>
    <w:rsid w:val="00653549"/>
    <w:rsid w:val="00653863"/>
    <w:rsid w:val="006538E3"/>
    <w:rsid w:val="00653942"/>
    <w:rsid w:val="00653A37"/>
    <w:rsid w:val="00653B16"/>
    <w:rsid w:val="00653B5B"/>
    <w:rsid w:val="0065449E"/>
    <w:rsid w:val="00654800"/>
    <w:rsid w:val="00654B91"/>
    <w:rsid w:val="0065539B"/>
    <w:rsid w:val="0065583A"/>
    <w:rsid w:val="00655DCF"/>
    <w:rsid w:val="00655F84"/>
    <w:rsid w:val="006560EF"/>
    <w:rsid w:val="00656313"/>
    <w:rsid w:val="0065652C"/>
    <w:rsid w:val="006569B0"/>
    <w:rsid w:val="00656C6A"/>
    <w:rsid w:val="00656D6E"/>
    <w:rsid w:val="006578F8"/>
    <w:rsid w:val="00660003"/>
    <w:rsid w:val="006601CE"/>
    <w:rsid w:val="00660228"/>
    <w:rsid w:val="00660E41"/>
    <w:rsid w:val="00661072"/>
    <w:rsid w:val="0066143D"/>
    <w:rsid w:val="006614A5"/>
    <w:rsid w:val="006614E3"/>
    <w:rsid w:val="00661841"/>
    <w:rsid w:val="00661DFD"/>
    <w:rsid w:val="00662088"/>
    <w:rsid w:val="0066215A"/>
    <w:rsid w:val="006631F5"/>
    <w:rsid w:val="0066381E"/>
    <w:rsid w:val="00663E4F"/>
    <w:rsid w:val="006644EB"/>
    <w:rsid w:val="0066580B"/>
    <w:rsid w:val="006658FD"/>
    <w:rsid w:val="00665CA5"/>
    <w:rsid w:val="00666A92"/>
    <w:rsid w:val="006671EE"/>
    <w:rsid w:val="0066735D"/>
    <w:rsid w:val="0066768D"/>
    <w:rsid w:val="006678AE"/>
    <w:rsid w:val="006679DD"/>
    <w:rsid w:val="00667BCF"/>
    <w:rsid w:val="00670234"/>
    <w:rsid w:val="00670A5B"/>
    <w:rsid w:val="00670A63"/>
    <w:rsid w:val="00670FA4"/>
    <w:rsid w:val="00671018"/>
    <w:rsid w:val="006715A6"/>
    <w:rsid w:val="006716B3"/>
    <w:rsid w:val="006719CB"/>
    <w:rsid w:val="00672231"/>
    <w:rsid w:val="006724CA"/>
    <w:rsid w:val="00672B0F"/>
    <w:rsid w:val="00672E29"/>
    <w:rsid w:val="00672E4B"/>
    <w:rsid w:val="0067306D"/>
    <w:rsid w:val="00673CCD"/>
    <w:rsid w:val="0067403B"/>
    <w:rsid w:val="00674310"/>
    <w:rsid w:val="0067514B"/>
    <w:rsid w:val="006756CA"/>
    <w:rsid w:val="00675AB9"/>
    <w:rsid w:val="006764EF"/>
    <w:rsid w:val="006765B0"/>
    <w:rsid w:val="0067795A"/>
    <w:rsid w:val="00677B8A"/>
    <w:rsid w:val="006801B1"/>
    <w:rsid w:val="006809DD"/>
    <w:rsid w:val="006823DE"/>
    <w:rsid w:val="00682826"/>
    <w:rsid w:val="00682B46"/>
    <w:rsid w:val="00682B4A"/>
    <w:rsid w:val="00682C0A"/>
    <w:rsid w:val="00682C64"/>
    <w:rsid w:val="006841B0"/>
    <w:rsid w:val="006846BC"/>
    <w:rsid w:val="00684A54"/>
    <w:rsid w:val="00685400"/>
    <w:rsid w:val="00685FB9"/>
    <w:rsid w:val="00685FF6"/>
    <w:rsid w:val="00686D3D"/>
    <w:rsid w:val="0068794A"/>
    <w:rsid w:val="00687A56"/>
    <w:rsid w:val="00687B35"/>
    <w:rsid w:val="00687D08"/>
    <w:rsid w:val="00687DDA"/>
    <w:rsid w:val="00690B96"/>
    <w:rsid w:val="00690C3C"/>
    <w:rsid w:val="00691306"/>
    <w:rsid w:val="00691E26"/>
    <w:rsid w:val="00692163"/>
    <w:rsid w:val="0069235C"/>
    <w:rsid w:val="006923B6"/>
    <w:rsid w:val="00692FB9"/>
    <w:rsid w:val="00693504"/>
    <w:rsid w:val="006944D0"/>
    <w:rsid w:val="00694839"/>
    <w:rsid w:val="00695102"/>
    <w:rsid w:val="00695467"/>
    <w:rsid w:val="00695932"/>
    <w:rsid w:val="006959A8"/>
    <w:rsid w:val="00695BCD"/>
    <w:rsid w:val="006965BB"/>
    <w:rsid w:val="00696724"/>
    <w:rsid w:val="00696E5D"/>
    <w:rsid w:val="00697406"/>
    <w:rsid w:val="006A01CA"/>
    <w:rsid w:val="006A090E"/>
    <w:rsid w:val="006A13EE"/>
    <w:rsid w:val="006A146E"/>
    <w:rsid w:val="006A1E86"/>
    <w:rsid w:val="006A2111"/>
    <w:rsid w:val="006A2235"/>
    <w:rsid w:val="006A24BA"/>
    <w:rsid w:val="006A2FD6"/>
    <w:rsid w:val="006A2FDB"/>
    <w:rsid w:val="006A3168"/>
    <w:rsid w:val="006A3170"/>
    <w:rsid w:val="006A3245"/>
    <w:rsid w:val="006A3A40"/>
    <w:rsid w:val="006A3ACD"/>
    <w:rsid w:val="006A3C93"/>
    <w:rsid w:val="006A4494"/>
    <w:rsid w:val="006A53AD"/>
    <w:rsid w:val="006A5DB4"/>
    <w:rsid w:val="006A5EB5"/>
    <w:rsid w:val="006A630D"/>
    <w:rsid w:val="006A6AC4"/>
    <w:rsid w:val="006A6F98"/>
    <w:rsid w:val="006A71F7"/>
    <w:rsid w:val="006A7F88"/>
    <w:rsid w:val="006B03BC"/>
    <w:rsid w:val="006B1181"/>
    <w:rsid w:val="006B17F9"/>
    <w:rsid w:val="006B1A89"/>
    <w:rsid w:val="006B25C0"/>
    <w:rsid w:val="006B3255"/>
    <w:rsid w:val="006B366D"/>
    <w:rsid w:val="006B48F5"/>
    <w:rsid w:val="006B624C"/>
    <w:rsid w:val="006B6433"/>
    <w:rsid w:val="006B66DA"/>
    <w:rsid w:val="006B67FF"/>
    <w:rsid w:val="006B6B1A"/>
    <w:rsid w:val="006C0442"/>
    <w:rsid w:val="006C0B1E"/>
    <w:rsid w:val="006C1B48"/>
    <w:rsid w:val="006C1BEA"/>
    <w:rsid w:val="006C26D8"/>
    <w:rsid w:val="006C31A4"/>
    <w:rsid w:val="006C324B"/>
    <w:rsid w:val="006C4255"/>
    <w:rsid w:val="006C440F"/>
    <w:rsid w:val="006C453E"/>
    <w:rsid w:val="006C4621"/>
    <w:rsid w:val="006C46E8"/>
    <w:rsid w:val="006C4715"/>
    <w:rsid w:val="006C4AB5"/>
    <w:rsid w:val="006C50C7"/>
    <w:rsid w:val="006C56A2"/>
    <w:rsid w:val="006C56E2"/>
    <w:rsid w:val="006C5839"/>
    <w:rsid w:val="006C5D10"/>
    <w:rsid w:val="006C6312"/>
    <w:rsid w:val="006C6B64"/>
    <w:rsid w:val="006C6D4F"/>
    <w:rsid w:val="006C7FB6"/>
    <w:rsid w:val="006D03A1"/>
    <w:rsid w:val="006D0705"/>
    <w:rsid w:val="006D0992"/>
    <w:rsid w:val="006D1029"/>
    <w:rsid w:val="006D1371"/>
    <w:rsid w:val="006D1B87"/>
    <w:rsid w:val="006D21E4"/>
    <w:rsid w:val="006D2231"/>
    <w:rsid w:val="006D26BD"/>
    <w:rsid w:val="006D29B6"/>
    <w:rsid w:val="006D2DC7"/>
    <w:rsid w:val="006D31D0"/>
    <w:rsid w:val="006D339B"/>
    <w:rsid w:val="006D3DAC"/>
    <w:rsid w:val="006D428A"/>
    <w:rsid w:val="006D4494"/>
    <w:rsid w:val="006D469A"/>
    <w:rsid w:val="006D48DB"/>
    <w:rsid w:val="006D4A3B"/>
    <w:rsid w:val="006D5615"/>
    <w:rsid w:val="006D58DD"/>
    <w:rsid w:val="006D5CC7"/>
    <w:rsid w:val="006D612D"/>
    <w:rsid w:val="006D6206"/>
    <w:rsid w:val="006D6842"/>
    <w:rsid w:val="006D776D"/>
    <w:rsid w:val="006D7ACC"/>
    <w:rsid w:val="006E05A4"/>
    <w:rsid w:val="006E079E"/>
    <w:rsid w:val="006E0E79"/>
    <w:rsid w:val="006E1342"/>
    <w:rsid w:val="006E18B9"/>
    <w:rsid w:val="006E1D58"/>
    <w:rsid w:val="006E249B"/>
    <w:rsid w:val="006E2EE1"/>
    <w:rsid w:val="006E3025"/>
    <w:rsid w:val="006E356A"/>
    <w:rsid w:val="006E3994"/>
    <w:rsid w:val="006E3A4A"/>
    <w:rsid w:val="006E4352"/>
    <w:rsid w:val="006E4873"/>
    <w:rsid w:val="006E4BCE"/>
    <w:rsid w:val="006E53D1"/>
    <w:rsid w:val="006E56B5"/>
    <w:rsid w:val="006E5784"/>
    <w:rsid w:val="006E58EF"/>
    <w:rsid w:val="006E5EC7"/>
    <w:rsid w:val="006E616E"/>
    <w:rsid w:val="006E64D1"/>
    <w:rsid w:val="006E67C3"/>
    <w:rsid w:val="006E748A"/>
    <w:rsid w:val="006E7595"/>
    <w:rsid w:val="006E7846"/>
    <w:rsid w:val="006E7D4E"/>
    <w:rsid w:val="006E7F16"/>
    <w:rsid w:val="006F06AD"/>
    <w:rsid w:val="006F123A"/>
    <w:rsid w:val="006F14AA"/>
    <w:rsid w:val="006F1580"/>
    <w:rsid w:val="006F1B3E"/>
    <w:rsid w:val="006F21A8"/>
    <w:rsid w:val="006F2496"/>
    <w:rsid w:val="006F3069"/>
    <w:rsid w:val="006F35A0"/>
    <w:rsid w:val="006F390A"/>
    <w:rsid w:val="006F3E1E"/>
    <w:rsid w:val="006F4364"/>
    <w:rsid w:val="006F4913"/>
    <w:rsid w:val="006F5179"/>
    <w:rsid w:val="006F5605"/>
    <w:rsid w:val="006F5942"/>
    <w:rsid w:val="006F6887"/>
    <w:rsid w:val="006F7659"/>
    <w:rsid w:val="006F7A6F"/>
    <w:rsid w:val="00700E55"/>
    <w:rsid w:val="007021C4"/>
    <w:rsid w:val="007023CF"/>
    <w:rsid w:val="007024CF"/>
    <w:rsid w:val="007035FE"/>
    <w:rsid w:val="00703735"/>
    <w:rsid w:val="00703B6F"/>
    <w:rsid w:val="00703CEA"/>
    <w:rsid w:val="007043FF"/>
    <w:rsid w:val="007045E3"/>
    <w:rsid w:val="00704707"/>
    <w:rsid w:val="0070665E"/>
    <w:rsid w:val="00706BF3"/>
    <w:rsid w:val="00706C12"/>
    <w:rsid w:val="00706F36"/>
    <w:rsid w:val="00707615"/>
    <w:rsid w:val="00707A7C"/>
    <w:rsid w:val="007101C5"/>
    <w:rsid w:val="00710385"/>
    <w:rsid w:val="00710E87"/>
    <w:rsid w:val="007112D6"/>
    <w:rsid w:val="00711C71"/>
    <w:rsid w:val="00711F26"/>
    <w:rsid w:val="00712130"/>
    <w:rsid w:val="007127B6"/>
    <w:rsid w:val="00712C61"/>
    <w:rsid w:val="00712DD4"/>
    <w:rsid w:val="00713B5E"/>
    <w:rsid w:val="0071480E"/>
    <w:rsid w:val="00714DB5"/>
    <w:rsid w:val="0071505F"/>
    <w:rsid w:val="007151D5"/>
    <w:rsid w:val="007155FF"/>
    <w:rsid w:val="00715C38"/>
    <w:rsid w:val="00715D19"/>
    <w:rsid w:val="00715D50"/>
    <w:rsid w:val="00715E2F"/>
    <w:rsid w:val="00715EA6"/>
    <w:rsid w:val="00715EE5"/>
    <w:rsid w:val="00715EF2"/>
    <w:rsid w:val="007161EE"/>
    <w:rsid w:val="007167E8"/>
    <w:rsid w:val="00716958"/>
    <w:rsid w:val="007171BC"/>
    <w:rsid w:val="00717B79"/>
    <w:rsid w:val="00720126"/>
    <w:rsid w:val="0072162D"/>
    <w:rsid w:val="0072175B"/>
    <w:rsid w:val="00721A48"/>
    <w:rsid w:val="00721DF0"/>
    <w:rsid w:val="00721EAD"/>
    <w:rsid w:val="00721FF3"/>
    <w:rsid w:val="00722730"/>
    <w:rsid w:val="00722C41"/>
    <w:rsid w:val="0072310C"/>
    <w:rsid w:val="007235F6"/>
    <w:rsid w:val="0072406E"/>
    <w:rsid w:val="00724934"/>
    <w:rsid w:val="00725330"/>
    <w:rsid w:val="00725A0C"/>
    <w:rsid w:val="0072630C"/>
    <w:rsid w:val="007265AB"/>
    <w:rsid w:val="007267DB"/>
    <w:rsid w:val="00726827"/>
    <w:rsid w:val="0072713F"/>
    <w:rsid w:val="00727313"/>
    <w:rsid w:val="00727583"/>
    <w:rsid w:val="00727668"/>
    <w:rsid w:val="00727B68"/>
    <w:rsid w:val="00727BA0"/>
    <w:rsid w:val="00727DD0"/>
    <w:rsid w:val="00730DC8"/>
    <w:rsid w:val="00731A4C"/>
    <w:rsid w:val="00731E4F"/>
    <w:rsid w:val="00731F35"/>
    <w:rsid w:val="00732B0B"/>
    <w:rsid w:val="00732B5E"/>
    <w:rsid w:val="00732CEE"/>
    <w:rsid w:val="0073343A"/>
    <w:rsid w:val="007335BF"/>
    <w:rsid w:val="00733F9F"/>
    <w:rsid w:val="00734296"/>
    <w:rsid w:val="00734CBB"/>
    <w:rsid w:val="00734DEA"/>
    <w:rsid w:val="007353AD"/>
    <w:rsid w:val="0073541C"/>
    <w:rsid w:val="007355C3"/>
    <w:rsid w:val="00735DF0"/>
    <w:rsid w:val="00735E61"/>
    <w:rsid w:val="00736859"/>
    <w:rsid w:val="0073686B"/>
    <w:rsid w:val="00736C82"/>
    <w:rsid w:val="007371C0"/>
    <w:rsid w:val="0073723D"/>
    <w:rsid w:val="00737D2B"/>
    <w:rsid w:val="00737EFA"/>
    <w:rsid w:val="0074009A"/>
    <w:rsid w:val="007408E4"/>
    <w:rsid w:val="00740D71"/>
    <w:rsid w:val="0074137B"/>
    <w:rsid w:val="00741797"/>
    <w:rsid w:val="00741C64"/>
    <w:rsid w:val="00741E2D"/>
    <w:rsid w:val="00741F00"/>
    <w:rsid w:val="0074226D"/>
    <w:rsid w:val="007428F5"/>
    <w:rsid w:val="007431AF"/>
    <w:rsid w:val="00743E6E"/>
    <w:rsid w:val="007445A0"/>
    <w:rsid w:val="00744898"/>
    <w:rsid w:val="00744A4A"/>
    <w:rsid w:val="00745403"/>
    <w:rsid w:val="00745480"/>
    <w:rsid w:val="00746857"/>
    <w:rsid w:val="00746A06"/>
    <w:rsid w:val="0074718E"/>
    <w:rsid w:val="00747DD4"/>
    <w:rsid w:val="007506B3"/>
    <w:rsid w:val="00750BDE"/>
    <w:rsid w:val="00751279"/>
    <w:rsid w:val="00752046"/>
    <w:rsid w:val="0075255C"/>
    <w:rsid w:val="00752D03"/>
    <w:rsid w:val="007536A1"/>
    <w:rsid w:val="00753EF5"/>
    <w:rsid w:val="007545D1"/>
    <w:rsid w:val="00754A48"/>
    <w:rsid w:val="007551F2"/>
    <w:rsid w:val="00755750"/>
    <w:rsid w:val="00756EE3"/>
    <w:rsid w:val="007570B9"/>
    <w:rsid w:val="00757E43"/>
    <w:rsid w:val="00761961"/>
    <w:rsid w:val="00762247"/>
    <w:rsid w:val="00762309"/>
    <w:rsid w:val="0076248E"/>
    <w:rsid w:val="007629B5"/>
    <w:rsid w:val="007636E8"/>
    <w:rsid w:val="007643BF"/>
    <w:rsid w:val="0076510E"/>
    <w:rsid w:val="00765489"/>
    <w:rsid w:val="007654D5"/>
    <w:rsid w:val="00765747"/>
    <w:rsid w:val="00765F84"/>
    <w:rsid w:val="0076617B"/>
    <w:rsid w:val="0076619D"/>
    <w:rsid w:val="0076676F"/>
    <w:rsid w:val="00766DA7"/>
    <w:rsid w:val="007705C6"/>
    <w:rsid w:val="00770673"/>
    <w:rsid w:val="007706F5"/>
    <w:rsid w:val="00770901"/>
    <w:rsid w:val="00770A2E"/>
    <w:rsid w:val="00770B24"/>
    <w:rsid w:val="00770D6D"/>
    <w:rsid w:val="00770DB9"/>
    <w:rsid w:val="007713D2"/>
    <w:rsid w:val="0077142F"/>
    <w:rsid w:val="00771769"/>
    <w:rsid w:val="0077218A"/>
    <w:rsid w:val="0077282B"/>
    <w:rsid w:val="0077287F"/>
    <w:rsid w:val="00772A0F"/>
    <w:rsid w:val="00772E04"/>
    <w:rsid w:val="007734A1"/>
    <w:rsid w:val="0077388E"/>
    <w:rsid w:val="00773B52"/>
    <w:rsid w:val="00773BAC"/>
    <w:rsid w:val="0077456B"/>
    <w:rsid w:val="0077477D"/>
    <w:rsid w:val="00774C95"/>
    <w:rsid w:val="00775041"/>
    <w:rsid w:val="007750C1"/>
    <w:rsid w:val="007751C9"/>
    <w:rsid w:val="00775E52"/>
    <w:rsid w:val="00776973"/>
    <w:rsid w:val="00776A7A"/>
    <w:rsid w:val="00777077"/>
    <w:rsid w:val="0077782C"/>
    <w:rsid w:val="00777917"/>
    <w:rsid w:val="007809C3"/>
    <w:rsid w:val="00780E32"/>
    <w:rsid w:val="0078147B"/>
    <w:rsid w:val="0078164E"/>
    <w:rsid w:val="0078176F"/>
    <w:rsid w:val="00782DA8"/>
    <w:rsid w:val="00782E28"/>
    <w:rsid w:val="0078314D"/>
    <w:rsid w:val="0078359A"/>
    <w:rsid w:val="00784569"/>
    <w:rsid w:val="00784C29"/>
    <w:rsid w:val="00785767"/>
    <w:rsid w:val="007859CA"/>
    <w:rsid w:val="00785B94"/>
    <w:rsid w:val="0078637F"/>
    <w:rsid w:val="0078668F"/>
    <w:rsid w:val="0078692E"/>
    <w:rsid w:val="00786E26"/>
    <w:rsid w:val="00786EF7"/>
    <w:rsid w:val="00787158"/>
    <w:rsid w:val="00790728"/>
    <w:rsid w:val="00790FA3"/>
    <w:rsid w:val="00791622"/>
    <w:rsid w:val="00791927"/>
    <w:rsid w:val="00791F6B"/>
    <w:rsid w:val="00791F8B"/>
    <w:rsid w:val="007925EE"/>
    <w:rsid w:val="0079284F"/>
    <w:rsid w:val="00792FD1"/>
    <w:rsid w:val="00793357"/>
    <w:rsid w:val="00793536"/>
    <w:rsid w:val="00793F88"/>
    <w:rsid w:val="007956D3"/>
    <w:rsid w:val="00795E15"/>
    <w:rsid w:val="00795EC4"/>
    <w:rsid w:val="0079669B"/>
    <w:rsid w:val="00796806"/>
    <w:rsid w:val="00796E02"/>
    <w:rsid w:val="0079712A"/>
    <w:rsid w:val="0079776B"/>
    <w:rsid w:val="00797C21"/>
    <w:rsid w:val="007A00F3"/>
    <w:rsid w:val="007A0317"/>
    <w:rsid w:val="007A069C"/>
    <w:rsid w:val="007A12A6"/>
    <w:rsid w:val="007A18AE"/>
    <w:rsid w:val="007A1A1F"/>
    <w:rsid w:val="007A1B97"/>
    <w:rsid w:val="007A20D5"/>
    <w:rsid w:val="007A3B73"/>
    <w:rsid w:val="007A3FDC"/>
    <w:rsid w:val="007A4927"/>
    <w:rsid w:val="007A4E6C"/>
    <w:rsid w:val="007A5B59"/>
    <w:rsid w:val="007A5C74"/>
    <w:rsid w:val="007A5CD8"/>
    <w:rsid w:val="007A6A43"/>
    <w:rsid w:val="007A6B65"/>
    <w:rsid w:val="007A7886"/>
    <w:rsid w:val="007B1048"/>
    <w:rsid w:val="007B15AC"/>
    <w:rsid w:val="007B2CA2"/>
    <w:rsid w:val="007B301C"/>
    <w:rsid w:val="007B3132"/>
    <w:rsid w:val="007B35B3"/>
    <w:rsid w:val="007B3DE8"/>
    <w:rsid w:val="007B4F8A"/>
    <w:rsid w:val="007B5656"/>
    <w:rsid w:val="007B56A9"/>
    <w:rsid w:val="007B645D"/>
    <w:rsid w:val="007B7518"/>
    <w:rsid w:val="007B7697"/>
    <w:rsid w:val="007B769F"/>
    <w:rsid w:val="007C0CEA"/>
    <w:rsid w:val="007C1172"/>
    <w:rsid w:val="007C11C3"/>
    <w:rsid w:val="007C195F"/>
    <w:rsid w:val="007C25A1"/>
    <w:rsid w:val="007C29DD"/>
    <w:rsid w:val="007C2D7B"/>
    <w:rsid w:val="007C31FE"/>
    <w:rsid w:val="007C346A"/>
    <w:rsid w:val="007C3492"/>
    <w:rsid w:val="007C3AAE"/>
    <w:rsid w:val="007C3D45"/>
    <w:rsid w:val="007C4AF2"/>
    <w:rsid w:val="007C4B4A"/>
    <w:rsid w:val="007C5694"/>
    <w:rsid w:val="007C595B"/>
    <w:rsid w:val="007C5CC3"/>
    <w:rsid w:val="007C66F3"/>
    <w:rsid w:val="007C681F"/>
    <w:rsid w:val="007C6ECC"/>
    <w:rsid w:val="007C6F77"/>
    <w:rsid w:val="007C7FC2"/>
    <w:rsid w:val="007D0202"/>
    <w:rsid w:val="007D125C"/>
    <w:rsid w:val="007D1644"/>
    <w:rsid w:val="007D1E85"/>
    <w:rsid w:val="007D3546"/>
    <w:rsid w:val="007D3B72"/>
    <w:rsid w:val="007D408D"/>
    <w:rsid w:val="007D4149"/>
    <w:rsid w:val="007D5055"/>
    <w:rsid w:val="007D507C"/>
    <w:rsid w:val="007D514F"/>
    <w:rsid w:val="007D543F"/>
    <w:rsid w:val="007D55DF"/>
    <w:rsid w:val="007D624F"/>
    <w:rsid w:val="007D6684"/>
    <w:rsid w:val="007D6A64"/>
    <w:rsid w:val="007D6A90"/>
    <w:rsid w:val="007D6E7B"/>
    <w:rsid w:val="007D797A"/>
    <w:rsid w:val="007D7B77"/>
    <w:rsid w:val="007E03FE"/>
    <w:rsid w:val="007E0B15"/>
    <w:rsid w:val="007E0D3C"/>
    <w:rsid w:val="007E0FAB"/>
    <w:rsid w:val="007E15DF"/>
    <w:rsid w:val="007E2009"/>
    <w:rsid w:val="007E21EB"/>
    <w:rsid w:val="007E30E8"/>
    <w:rsid w:val="007E31A7"/>
    <w:rsid w:val="007E35C2"/>
    <w:rsid w:val="007E3A98"/>
    <w:rsid w:val="007E3C63"/>
    <w:rsid w:val="007E3CAD"/>
    <w:rsid w:val="007E4490"/>
    <w:rsid w:val="007E4669"/>
    <w:rsid w:val="007E5DB0"/>
    <w:rsid w:val="007E7165"/>
    <w:rsid w:val="007E73EC"/>
    <w:rsid w:val="007E77D6"/>
    <w:rsid w:val="007E7C09"/>
    <w:rsid w:val="007F00D5"/>
    <w:rsid w:val="007F0189"/>
    <w:rsid w:val="007F064C"/>
    <w:rsid w:val="007F0703"/>
    <w:rsid w:val="007F0E56"/>
    <w:rsid w:val="007F1452"/>
    <w:rsid w:val="007F15C1"/>
    <w:rsid w:val="007F2A97"/>
    <w:rsid w:val="007F2B0F"/>
    <w:rsid w:val="007F2C1F"/>
    <w:rsid w:val="007F2D7E"/>
    <w:rsid w:val="007F33E3"/>
    <w:rsid w:val="007F3FF3"/>
    <w:rsid w:val="007F421C"/>
    <w:rsid w:val="007F4947"/>
    <w:rsid w:val="007F51D6"/>
    <w:rsid w:val="007F53CA"/>
    <w:rsid w:val="007F5410"/>
    <w:rsid w:val="007F57C1"/>
    <w:rsid w:val="007F5BAC"/>
    <w:rsid w:val="007F5DC8"/>
    <w:rsid w:val="007F5E73"/>
    <w:rsid w:val="007F6002"/>
    <w:rsid w:val="007F6730"/>
    <w:rsid w:val="007F6BA3"/>
    <w:rsid w:val="007F6D15"/>
    <w:rsid w:val="007F7706"/>
    <w:rsid w:val="008004DE"/>
    <w:rsid w:val="0080129D"/>
    <w:rsid w:val="008017B7"/>
    <w:rsid w:val="00801C44"/>
    <w:rsid w:val="00801C87"/>
    <w:rsid w:val="008020E4"/>
    <w:rsid w:val="008026CD"/>
    <w:rsid w:val="00803AEC"/>
    <w:rsid w:val="00803B2A"/>
    <w:rsid w:val="00803FC3"/>
    <w:rsid w:val="00804B33"/>
    <w:rsid w:val="00804F01"/>
    <w:rsid w:val="008050D9"/>
    <w:rsid w:val="00805309"/>
    <w:rsid w:val="00806794"/>
    <w:rsid w:val="00806B0F"/>
    <w:rsid w:val="00806DEB"/>
    <w:rsid w:val="0080700E"/>
    <w:rsid w:val="008070D8"/>
    <w:rsid w:val="00807583"/>
    <w:rsid w:val="00807DD9"/>
    <w:rsid w:val="00810379"/>
    <w:rsid w:val="008108D4"/>
    <w:rsid w:val="00810C52"/>
    <w:rsid w:val="008116C6"/>
    <w:rsid w:val="008123ED"/>
    <w:rsid w:val="00813088"/>
    <w:rsid w:val="00814098"/>
    <w:rsid w:val="00814158"/>
    <w:rsid w:val="0081574A"/>
    <w:rsid w:val="0081583A"/>
    <w:rsid w:val="00815E4C"/>
    <w:rsid w:val="00816115"/>
    <w:rsid w:val="008166B5"/>
    <w:rsid w:val="00816793"/>
    <w:rsid w:val="0081729E"/>
    <w:rsid w:val="00817654"/>
    <w:rsid w:val="008204E2"/>
    <w:rsid w:val="00820AE2"/>
    <w:rsid w:val="00820BED"/>
    <w:rsid w:val="00820E25"/>
    <w:rsid w:val="00821966"/>
    <w:rsid w:val="00821A84"/>
    <w:rsid w:val="008225F2"/>
    <w:rsid w:val="00822692"/>
    <w:rsid w:val="00822B82"/>
    <w:rsid w:val="00822B99"/>
    <w:rsid w:val="00822D37"/>
    <w:rsid w:val="00823C05"/>
    <w:rsid w:val="00824A56"/>
    <w:rsid w:val="00824DF3"/>
    <w:rsid w:val="00824F4F"/>
    <w:rsid w:val="00825771"/>
    <w:rsid w:val="00825EEC"/>
    <w:rsid w:val="00826783"/>
    <w:rsid w:val="008267FF"/>
    <w:rsid w:val="00826C3B"/>
    <w:rsid w:val="00826CB3"/>
    <w:rsid w:val="008279DA"/>
    <w:rsid w:val="00827B62"/>
    <w:rsid w:val="008302BF"/>
    <w:rsid w:val="008322E6"/>
    <w:rsid w:val="008329EE"/>
    <w:rsid w:val="00832F9F"/>
    <w:rsid w:val="00833479"/>
    <w:rsid w:val="008334C7"/>
    <w:rsid w:val="008335A8"/>
    <w:rsid w:val="00833702"/>
    <w:rsid w:val="00833AF8"/>
    <w:rsid w:val="00833B5E"/>
    <w:rsid w:val="00834ED8"/>
    <w:rsid w:val="0083546C"/>
    <w:rsid w:val="00835B8B"/>
    <w:rsid w:val="008360CF"/>
    <w:rsid w:val="00836AEB"/>
    <w:rsid w:val="00836F64"/>
    <w:rsid w:val="00837023"/>
    <w:rsid w:val="00837997"/>
    <w:rsid w:val="008400EC"/>
    <w:rsid w:val="00840ADD"/>
    <w:rsid w:val="0084152C"/>
    <w:rsid w:val="008419CC"/>
    <w:rsid w:val="00841A4A"/>
    <w:rsid w:val="00841EA1"/>
    <w:rsid w:val="00842687"/>
    <w:rsid w:val="0084271F"/>
    <w:rsid w:val="00842890"/>
    <w:rsid w:val="0084298F"/>
    <w:rsid w:val="00843580"/>
    <w:rsid w:val="00843E86"/>
    <w:rsid w:val="00844568"/>
    <w:rsid w:val="008447BD"/>
    <w:rsid w:val="0084575B"/>
    <w:rsid w:val="00846179"/>
    <w:rsid w:val="0084660A"/>
    <w:rsid w:val="00846B29"/>
    <w:rsid w:val="00847C33"/>
    <w:rsid w:val="00847C60"/>
    <w:rsid w:val="00847DD7"/>
    <w:rsid w:val="00847F5D"/>
    <w:rsid w:val="008508F9"/>
    <w:rsid w:val="00850B03"/>
    <w:rsid w:val="00850F64"/>
    <w:rsid w:val="00852420"/>
    <w:rsid w:val="008528A5"/>
    <w:rsid w:val="00852CE0"/>
    <w:rsid w:val="00853163"/>
    <w:rsid w:val="00853164"/>
    <w:rsid w:val="00854160"/>
    <w:rsid w:val="0085599B"/>
    <w:rsid w:val="00855E48"/>
    <w:rsid w:val="00855EE9"/>
    <w:rsid w:val="00855F45"/>
    <w:rsid w:val="0085627C"/>
    <w:rsid w:val="0085751B"/>
    <w:rsid w:val="0085778D"/>
    <w:rsid w:val="00860319"/>
    <w:rsid w:val="0086074F"/>
    <w:rsid w:val="00861060"/>
    <w:rsid w:val="008613C8"/>
    <w:rsid w:val="00861656"/>
    <w:rsid w:val="00861AD9"/>
    <w:rsid w:val="00862B62"/>
    <w:rsid w:val="00862BA6"/>
    <w:rsid w:val="00863DBF"/>
    <w:rsid w:val="00863EE6"/>
    <w:rsid w:val="0086466D"/>
    <w:rsid w:val="008656B0"/>
    <w:rsid w:val="008670DA"/>
    <w:rsid w:val="00867147"/>
    <w:rsid w:val="00867EC8"/>
    <w:rsid w:val="00870A06"/>
    <w:rsid w:val="008710B3"/>
    <w:rsid w:val="0087169C"/>
    <w:rsid w:val="0087173D"/>
    <w:rsid w:val="00872676"/>
    <w:rsid w:val="00872738"/>
    <w:rsid w:val="00873052"/>
    <w:rsid w:val="008737E0"/>
    <w:rsid w:val="00874040"/>
    <w:rsid w:val="00874163"/>
    <w:rsid w:val="0087483D"/>
    <w:rsid w:val="00874B97"/>
    <w:rsid w:val="00874C49"/>
    <w:rsid w:val="00875BD8"/>
    <w:rsid w:val="00875F19"/>
    <w:rsid w:val="00876221"/>
    <w:rsid w:val="008768AD"/>
    <w:rsid w:val="00876986"/>
    <w:rsid w:val="008770D2"/>
    <w:rsid w:val="008779EC"/>
    <w:rsid w:val="00877BCA"/>
    <w:rsid w:val="00877C7F"/>
    <w:rsid w:val="00877D21"/>
    <w:rsid w:val="0088013D"/>
    <w:rsid w:val="0088072C"/>
    <w:rsid w:val="008807C8"/>
    <w:rsid w:val="008813CA"/>
    <w:rsid w:val="0088180E"/>
    <w:rsid w:val="00881918"/>
    <w:rsid w:val="00881C4C"/>
    <w:rsid w:val="00881E20"/>
    <w:rsid w:val="00882329"/>
    <w:rsid w:val="008834EC"/>
    <w:rsid w:val="00883722"/>
    <w:rsid w:val="0088412E"/>
    <w:rsid w:val="00884AFD"/>
    <w:rsid w:val="00884BB7"/>
    <w:rsid w:val="00884D00"/>
    <w:rsid w:val="00884EB3"/>
    <w:rsid w:val="008852E1"/>
    <w:rsid w:val="008855F6"/>
    <w:rsid w:val="00885DFE"/>
    <w:rsid w:val="008860B7"/>
    <w:rsid w:val="008866F0"/>
    <w:rsid w:val="00886728"/>
    <w:rsid w:val="00887C96"/>
    <w:rsid w:val="00890891"/>
    <w:rsid w:val="00890E63"/>
    <w:rsid w:val="00890EE3"/>
    <w:rsid w:val="00890FE1"/>
    <w:rsid w:val="00891790"/>
    <w:rsid w:val="00891F66"/>
    <w:rsid w:val="00892FF4"/>
    <w:rsid w:val="008933D7"/>
    <w:rsid w:val="00893B02"/>
    <w:rsid w:val="00893BFA"/>
    <w:rsid w:val="00894250"/>
    <w:rsid w:val="00894D0F"/>
    <w:rsid w:val="00894DE4"/>
    <w:rsid w:val="00894F2B"/>
    <w:rsid w:val="00895006"/>
    <w:rsid w:val="0089501C"/>
    <w:rsid w:val="008951BD"/>
    <w:rsid w:val="00895C3F"/>
    <w:rsid w:val="0089663F"/>
    <w:rsid w:val="00897DF2"/>
    <w:rsid w:val="008A00FA"/>
    <w:rsid w:val="008A030A"/>
    <w:rsid w:val="008A06E0"/>
    <w:rsid w:val="008A0BBF"/>
    <w:rsid w:val="008A11E4"/>
    <w:rsid w:val="008A1231"/>
    <w:rsid w:val="008A17E2"/>
    <w:rsid w:val="008A1ADB"/>
    <w:rsid w:val="008A1C18"/>
    <w:rsid w:val="008A2A62"/>
    <w:rsid w:val="008A2D67"/>
    <w:rsid w:val="008A2ECA"/>
    <w:rsid w:val="008A2F09"/>
    <w:rsid w:val="008A306D"/>
    <w:rsid w:val="008A3156"/>
    <w:rsid w:val="008A3525"/>
    <w:rsid w:val="008A385F"/>
    <w:rsid w:val="008A4758"/>
    <w:rsid w:val="008A55E6"/>
    <w:rsid w:val="008A5ABB"/>
    <w:rsid w:val="008A5F31"/>
    <w:rsid w:val="008A65CD"/>
    <w:rsid w:val="008A67A2"/>
    <w:rsid w:val="008A67AA"/>
    <w:rsid w:val="008A7D4D"/>
    <w:rsid w:val="008B08D8"/>
    <w:rsid w:val="008B099F"/>
    <w:rsid w:val="008B103F"/>
    <w:rsid w:val="008B1365"/>
    <w:rsid w:val="008B1DC4"/>
    <w:rsid w:val="008B1E43"/>
    <w:rsid w:val="008B205A"/>
    <w:rsid w:val="008B2288"/>
    <w:rsid w:val="008B2713"/>
    <w:rsid w:val="008B2A4B"/>
    <w:rsid w:val="008B2F4E"/>
    <w:rsid w:val="008B33FE"/>
    <w:rsid w:val="008B5261"/>
    <w:rsid w:val="008B63C5"/>
    <w:rsid w:val="008B6504"/>
    <w:rsid w:val="008B65FD"/>
    <w:rsid w:val="008B6FCD"/>
    <w:rsid w:val="008C05C7"/>
    <w:rsid w:val="008C097A"/>
    <w:rsid w:val="008C1BDC"/>
    <w:rsid w:val="008C1D34"/>
    <w:rsid w:val="008C1FB3"/>
    <w:rsid w:val="008C2306"/>
    <w:rsid w:val="008C2B16"/>
    <w:rsid w:val="008C2BEB"/>
    <w:rsid w:val="008C2C56"/>
    <w:rsid w:val="008C331F"/>
    <w:rsid w:val="008C3A84"/>
    <w:rsid w:val="008C3D08"/>
    <w:rsid w:val="008C4071"/>
    <w:rsid w:val="008C45B3"/>
    <w:rsid w:val="008C47CC"/>
    <w:rsid w:val="008C4875"/>
    <w:rsid w:val="008C49F9"/>
    <w:rsid w:val="008C507A"/>
    <w:rsid w:val="008C53AA"/>
    <w:rsid w:val="008C53CE"/>
    <w:rsid w:val="008C7A9F"/>
    <w:rsid w:val="008D0158"/>
    <w:rsid w:val="008D02E3"/>
    <w:rsid w:val="008D0653"/>
    <w:rsid w:val="008D08BB"/>
    <w:rsid w:val="008D13C5"/>
    <w:rsid w:val="008D14C5"/>
    <w:rsid w:val="008D16C6"/>
    <w:rsid w:val="008D1BEF"/>
    <w:rsid w:val="008D2102"/>
    <w:rsid w:val="008D21EF"/>
    <w:rsid w:val="008D2427"/>
    <w:rsid w:val="008D2D6F"/>
    <w:rsid w:val="008D2E9A"/>
    <w:rsid w:val="008D3337"/>
    <w:rsid w:val="008D35EF"/>
    <w:rsid w:val="008D3A31"/>
    <w:rsid w:val="008D3BF7"/>
    <w:rsid w:val="008D3C85"/>
    <w:rsid w:val="008D3D59"/>
    <w:rsid w:val="008D43A1"/>
    <w:rsid w:val="008D449D"/>
    <w:rsid w:val="008D4AD9"/>
    <w:rsid w:val="008D4BB7"/>
    <w:rsid w:val="008D580E"/>
    <w:rsid w:val="008D5ED3"/>
    <w:rsid w:val="008D6375"/>
    <w:rsid w:val="008D6E06"/>
    <w:rsid w:val="008D6ED2"/>
    <w:rsid w:val="008D7103"/>
    <w:rsid w:val="008D71E4"/>
    <w:rsid w:val="008D7990"/>
    <w:rsid w:val="008E009A"/>
    <w:rsid w:val="008E00D3"/>
    <w:rsid w:val="008E0660"/>
    <w:rsid w:val="008E087C"/>
    <w:rsid w:val="008E09CF"/>
    <w:rsid w:val="008E0EED"/>
    <w:rsid w:val="008E1CE1"/>
    <w:rsid w:val="008E25A8"/>
    <w:rsid w:val="008E28EC"/>
    <w:rsid w:val="008E2B53"/>
    <w:rsid w:val="008E2BC7"/>
    <w:rsid w:val="008E2C8F"/>
    <w:rsid w:val="008E3243"/>
    <w:rsid w:val="008E3500"/>
    <w:rsid w:val="008E3D03"/>
    <w:rsid w:val="008E3D43"/>
    <w:rsid w:val="008E411B"/>
    <w:rsid w:val="008E4156"/>
    <w:rsid w:val="008E459C"/>
    <w:rsid w:val="008E5BA0"/>
    <w:rsid w:val="008E6654"/>
    <w:rsid w:val="008E668D"/>
    <w:rsid w:val="008E6D34"/>
    <w:rsid w:val="008E6D64"/>
    <w:rsid w:val="008E7512"/>
    <w:rsid w:val="008E774A"/>
    <w:rsid w:val="008E7F09"/>
    <w:rsid w:val="008F0225"/>
    <w:rsid w:val="008F0261"/>
    <w:rsid w:val="008F04E4"/>
    <w:rsid w:val="008F0692"/>
    <w:rsid w:val="008F0903"/>
    <w:rsid w:val="008F0B39"/>
    <w:rsid w:val="008F1445"/>
    <w:rsid w:val="008F1607"/>
    <w:rsid w:val="008F1F09"/>
    <w:rsid w:val="008F27ED"/>
    <w:rsid w:val="008F295B"/>
    <w:rsid w:val="008F355F"/>
    <w:rsid w:val="008F399A"/>
    <w:rsid w:val="008F3DEE"/>
    <w:rsid w:val="008F41EC"/>
    <w:rsid w:val="008F43B6"/>
    <w:rsid w:val="008F490A"/>
    <w:rsid w:val="008F4E12"/>
    <w:rsid w:val="008F55E1"/>
    <w:rsid w:val="008F5942"/>
    <w:rsid w:val="008F6700"/>
    <w:rsid w:val="008F69BB"/>
    <w:rsid w:val="008F7820"/>
    <w:rsid w:val="008F7A59"/>
    <w:rsid w:val="008F7CC5"/>
    <w:rsid w:val="009001DD"/>
    <w:rsid w:val="00900B87"/>
    <w:rsid w:val="00900CAB"/>
    <w:rsid w:val="00901076"/>
    <w:rsid w:val="00901155"/>
    <w:rsid w:val="00901FD5"/>
    <w:rsid w:val="009025F1"/>
    <w:rsid w:val="00902743"/>
    <w:rsid w:val="00902853"/>
    <w:rsid w:val="00902970"/>
    <w:rsid w:val="00903888"/>
    <w:rsid w:val="00903F04"/>
    <w:rsid w:val="0090404E"/>
    <w:rsid w:val="0090406B"/>
    <w:rsid w:val="00904309"/>
    <w:rsid w:val="00904700"/>
    <w:rsid w:val="00904892"/>
    <w:rsid w:val="00904F18"/>
    <w:rsid w:val="0090505C"/>
    <w:rsid w:val="00905920"/>
    <w:rsid w:val="00905A8C"/>
    <w:rsid w:val="00905B1E"/>
    <w:rsid w:val="00905CAA"/>
    <w:rsid w:val="00905E98"/>
    <w:rsid w:val="009060B4"/>
    <w:rsid w:val="009062C1"/>
    <w:rsid w:val="00907BE4"/>
    <w:rsid w:val="00911CCB"/>
    <w:rsid w:val="00911CF2"/>
    <w:rsid w:val="00911F7A"/>
    <w:rsid w:val="00912301"/>
    <w:rsid w:val="00912A7E"/>
    <w:rsid w:val="00914078"/>
    <w:rsid w:val="0091449B"/>
    <w:rsid w:val="009163D2"/>
    <w:rsid w:val="009165A3"/>
    <w:rsid w:val="009166AD"/>
    <w:rsid w:val="00916AE2"/>
    <w:rsid w:val="00916DEB"/>
    <w:rsid w:val="009170AF"/>
    <w:rsid w:val="00917559"/>
    <w:rsid w:val="0091758F"/>
    <w:rsid w:val="00917C1B"/>
    <w:rsid w:val="00917F99"/>
    <w:rsid w:val="0092008E"/>
    <w:rsid w:val="0092025E"/>
    <w:rsid w:val="009222DE"/>
    <w:rsid w:val="009225F3"/>
    <w:rsid w:val="009229D0"/>
    <w:rsid w:val="00922FFB"/>
    <w:rsid w:val="0092318C"/>
    <w:rsid w:val="00923897"/>
    <w:rsid w:val="009238DB"/>
    <w:rsid w:val="009239D7"/>
    <w:rsid w:val="00923AAA"/>
    <w:rsid w:val="009242A9"/>
    <w:rsid w:val="009242B7"/>
    <w:rsid w:val="0092431C"/>
    <w:rsid w:val="009244AA"/>
    <w:rsid w:val="00924BAA"/>
    <w:rsid w:val="0092506A"/>
    <w:rsid w:val="00925A5C"/>
    <w:rsid w:val="00925CF0"/>
    <w:rsid w:val="00926F20"/>
    <w:rsid w:val="009272BE"/>
    <w:rsid w:val="00927317"/>
    <w:rsid w:val="0092744D"/>
    <w:rsid w:val="009274E1"/>
    <w:rsid w:val="009306BD"/>
    <w:rsid w:val="00931790"/>
    <w:rsid w:val="0093275D"/>
    <w:rsid w:val="0093299A"/>
    <w:rsid w:val="00932BBA"/>
    <w:rsid w:val="00932D55"/>
    <w:rsid w:val="00933037"/>
    <w:rsid w:val="00933C3D"/>
    <w:rsid w:val="00933F11"/>
    <w:rsid w:val="009345F4"/>
    <w:rsid w:val="00935247"/>
    <w:rsid w:val="00935535"/>
    <w:rsid w:val="00935AA6"/>
    <w:rsid w:val="00936C67"/>
    <w:rsid w:val="00936FEA"/>
    <w:rsid w:val="00937238"/>
    <w:rsid w:val="009377F5"/>
    <w:rsid w:val="00937C2A"/>
    <w:rsid w:val="00937EC6"/>
    <w:rsid w:val="009401C0"/>
    <w:rsid w:val="00940382"/>
    <w:rsid w:val="009416A5"/>
    <w:rsid w:val="00941AEE"/>
    <w:rsid w:val="00941B15"/>
    <w:rsid w:val="00941C0F"/>
    <w:rsid w:val="009420B5"/>
    <w:rsid w:val="0094268D"/>
    <w:rsid w:val="009429B1"/>
    <w:rsid w:val="00942C67"/>
    <w:rsid w:val="00942E9D"/>
    <w:rsid w:val="00942FAF"/>
    <w:rsid w:val="0094354F"/>
    <w:rsid w:val="009438F0"/>
    <w:rsid w:val="009443D8"/>
    <w:rsid w:val="00944A72"/>
    <w:rsid w:val="00944F13"/>
    <w:rsid w:val="00945194"/>
    <w:rsid w:val="009458E7"/>
    <w:rsid w:val="0094628D"/>
    <w:rsid w:val="009462CD"/>
    <w:rsid w:val="00946A4D"/>
    <w:rsid w:val="00946EF7"/>
    <w:rsid w:val="00947A52"/>
    <w:rsid w:val="00947DB3"/>
    <w:rsid w:val="0095034A"/>
    <w:rsid w:val="0095058C"/>
    <w:rsid w:val="0095092E"/>
    <w:rsid w:val="00951349"/>
    <w:rsid w:val="00952D11"/>
    <w:rsid w:val="00952FE2"/>
    <w:rsid w:val="009533B7"/>
    <w:rsid w:val="00953403"/>
    <w:rsid w:val="00953A37"/>
    <w:rsid w:val="00953CE4"/>
    <w:rsid w:val="00953E16"/>
    <w:rsid w:val="00953F02"/>
    <w:rsid w:val="00954180"/>
    <w:rsid w:val="0095486F"/>
    <w:rsid w:val="00954FBB"/>
    <w:rsid w:val="00955066"/>
    <w:rsid w:val="009553F8"/>
    <w:rsid w:val="009556A7"/>
    <w:rsid w:val="00955D10"/>
    <w:rsid w:val="00955E4A"/>
    <w:rsid w:val="009561ED"/>
    <w:rsid w:val="0095663F"/>
    <w:rsid w:val="0095680F"/>
    <w:rsid w:val="00957260"/>
    <w:rsid w:val="00957B33"/>
    <w:rsid w:val="00957D3F"/>
    <w:rsid w:val="00957F77"/>
    <w:rsid w:val="009603F8"/>
    <w:rsid w:val="00960570"/>
    <w:rsid w:val="009605E3"/>
    <w:rsid w:val="0096083B"/>
    <w:rsid w:val="00961173"/>
    <w:rsid w:val="009611B2"/>
    <w:rsid w:val="00961A1F"/>
    <w:rsid w:val="00961A54"/>
    <w:rsid w:val="0096237B"/>
    <w:rsid w:val="009623BB"/>
    <w:rsid w:val="00963701"/>
    <w:rsid w:val="009639FD"/>
    <w:rsid w:val="00963B0D"/>
    <w:rsid w:val="0096435C"/>
    <w:rsid w:val="00964EA2"/>
    <w:rsid w:val="00964F2B"/>
    <w:rsid w:val="00964F6D"/>
    <w:rsid w:val="0096574E"/>
    <w:rsid w:val="00965F28"/>
    <w:rsid w:val="009662DF"/>
    <w:rsid w:val="00966858"/>
    <w:rsid w:val="0096697C"/>
    <w:rsid w:val="00966FE7"/>
    <w:rsid w:val="00967109"/>
    <w:rsid w:val="0096745C"/>
    <w:rsid w:val="00967C2C"/>
    <w:rsid w:val="00967EBB"/>
    <w:rsid w:val="00970459"/>
    <w:rsid w:val="009704D7"/>
    <w:rsid w:val="00970DDE"/>
    <w:rsid w:val="009711F3"/>
    <w:rsid w:val="0097162F"/>
    <w:rsid w:val="00971AD8"/>
    <w:rsid w:val="00971D3D"/>
    <w:rsid w:val="00971EA3"/>
    <w:rsid w:val="0097232B"/>
    <w:rsid w:val="009724B4"/>
    <w:rsid w:val="009726B1"/>
    <w:rsid w:val="00973005"/>
    <w:rsid w:val="0097485A"/>
    <w:rsid w:val="00974DDA"/>
    <w:rsid w:val="00975548"/>
    <w:rsid w:val="00975AB5"/>
    <w:rsid w:val="00976151"/>
    <w:rsid w:val="0097688E"/>
    <w:rsid w:val="009769DE"/>
    <w:rsid w:val="00976D98"/>
    <w:rsid w:val="00977912"/>
    <w:rsid w:val="00980499"/>
    <w:rsid w:val="0098068B"/>
    <w:rsid w:val="00981238"/>
    <w:rsid w:val="009820AF"/>
    <w:rsid w:val="00982161"/>
    <w:rsid w:val="00982381"/>
    <w:rsid w:val="00982653"/>
    <w:rsid w:val="00983028"/>
    <w:rsid w:val="0098342A"/>
    <w:rsid w:val="00983713"/>
    <w:rsid w:val="00983843"/>
    <w:rsid w:val="0098412A"/>
    <w:rsid w:val="009843E9"/>
    <w:rsid w:val="00984F86"/>
    <w:rsid w:val="00985142"/>
    <w:rsid w:val="00985770"/>
    <w:rsid w:val="009864C9"/>
    <w:rsid w:val="009866FB"/>
    <w:rsid w:val="009872AD"/>
    <w:rsid w:val="00987DF3"/>
    <w:rsid w:val="0099000C"/>
    <w:rsid w:val="00990082"/>
    <w:rsid w:val="009908A2"/>
    <w:rsid w:val="00991300"/>
    <w:rsid w:val="00991377"/>
    <w:rsid w:val="00991CF1"/>
    <w:rsid w:val="00991F11"/>
    <w:rsid w:val="00992C6A"/>
    <w:rsid w:val="00992F80"/>
    <w:rsid w:val="00993F97"/>
    <w:rsid w:val="00994465"/>
    <w:rsid w:val="0099530A"/>
    <w:rsid w:val="00995B1B"/>
    <w:rsid w:val="00995D87"/>
    <w:rsid w:val="00996065"/>
    <w:rsid w:val="009960C9"/>
    <w:rsid w:val="00996536"/>
    <w:rsid w:val="009975D1"/>
    <w:rsid w:val="00997DC9"/>
    <w:rsid w:val="009A01DC"/>
    <w:rsid w:val="009A1564"/>
    <w:rsid w:val="009A24C5"/>
    <w:rsid w:val="009A2933"/>
    <w:rsid w:val="009A3986"/>
    <w:rsid w:val="009A3B4C"/>
    <w:rsid w:val="009A3E21"/>
    <w:rsid w:val="009A4BB4"/>
    <w:rsid w:val="009A4CE9"/>
    <w:rsid w:val="009A51E1"/>
    <w:rsid w:val="009A52FF"/>
    <w:rsid w:val="009A5E07"/>
    <w:rsid w:val="009A72B6"/>
    <w:rsid w:val="009A7E6F"/>
    <w:rsid w:val="009B0014"/>
    <w:rsid w:val="009B0554"/>
    <w:rsid w:val="009B0865"/>
    <w:rsid w:val="009B1439"/>
    <w:rsid w:val="009B1493"/>
    <w:rsid w:val="009B1D0E"/>
    <w:rsid w:val="009B1FAD"/>
    <w:rsid w:val="009B2885"/>
    <w:rsid w:val="009B2F69"/>
    <w:rsid w:val="009B3621"/>
    <w:rsid w:val="009B38BF"/>
    <w:rsid w:val="009B3B93"/>
    <w:rsid w:val="009B509B"/>
    <w:rsid w:val="009B533D"/>
    <w:rsid w:val="009B56C5"/>
    <w:rsid w:val="009B5DFA"/>
    <w:rsid w:val="009B68B6"/>
    <w:rsid w:val="009B69A4"/>
    <w:rsid w:val="009B6A46"/>
    <w:rsid w:val="009B7B08"/>
    <w:rsid w:val="009B7C1A"/>
    <w:rsid w:val="009B7DA9"/>
    <w:rsid w:val="009B7DB1"/>
    <w:rsid w:val="009B7FEA"/>
    <w:rsid w:val="009C03E1"/>
    <w:rsid w:val="009C09CB"/>
    <w:rsid w:val="009C11D2"/>
    <w:rsid w:val="009C1824"/>
    <w:rsid w:val="009C183D"/>
    <w:rsid w:val="009C1B65"/>
    <w:rsid w:val="009C1BFB"/>
    <w:rsid w:val="009C251B"/>
    <w:rsid w:val="009C27BB"/>
    <w:rsid w:val="009C2B61"/>
    <w:rsid w:val="009C2D05"/>
    <w:rsid w:val="009C2D7E"/>
    <w:rsid w:val="009C2EF1"/>
    <w:rsid w:val="009C40B4"/>
    <w:rsid w:val="009C4896"/>
    <w:rsid w:val="009C4A89"/>
    <w:rsid w:val="009C5273"/>
    <w:rsid w:val="009C5651"/>
    <w:rsid w:val="009C692C"/>
    <w:rsid w:val="009C6D49"/>
    <w:rsid w:val="009C6DC2"/>
    <w:rsid w:val="009C6E08"/>
    <w:rsid w:val="009C7486"/>
    <w:rsid w:val="009C77DB"/>
    <w:rsid w:val="009C7E89"/>
    <w:rsid w:val="009D05F8"/>
    <w:rsid w:val="009D1418"/>
    <w:rsid w:val="009D33C8"/>
    <w:rsid w:val="009D3407"/>
    <w:rsid w:val="009D364B"/>
    <w:rsid w:val="009D40EE"/>
    <w:rsid w:val="009D4149"/>
    <w:rsid w:val="009D41BF"/>
    <w:rsid w:val="009D43DD"/>
    <w:rsid w:val="009D4E25"/>
    <w:rsid w:val="009D5091"/>
    <w:rsid w:val="009D5408"/>
    <w:rsid w:val="009D5C3E"/>
    <w:rsid w:val="009D5C88"/>
    <w:rsid w:val="009D5F11"/>
    <w:rsid w:val="009D5FE7"/>
    <w:rsid w:val="009D73FD"/>
    <w:rsid w:val="009D78E0"/>
    <w:rsid w:val="009D78EE"/>
    <w:rsid w:val="009E08AD"/>
    <w:rsid w:val="009E0C4F"/>
    <w:rsid w:val="009E0EF3"/>
    <w:rsid w:val="009E0FC5"/>
    <w:rsid w:val="009E15D5"/>
    <w:rsid w:val="009E169B"/>
    <w:rsid w:val="009E220E"/>
    <w:rsid w:val="009E2A49"/>
    <w:rsid w:val="009E2A9D"/>
    <w:rsid w:val="009E2AE0"/>
    <w:rsid w:val="009E2CF2"/>
    <w:rsid w:val="009E2DBB"/>
    <w:rsid w:val="009E30E0"/>
    <w:rsid w:val="009E4416"/>
    <w:rsid w:val="009E44BC"/>
    <w:rsid w:val="009E4CF7"/>
    <w:rsid w:val="009E4FAC"/>
    <w:rsid w:val="009E5006"/>
    <w:rsid w:val="009E515E"/>
    <w:rsid w:val="009E5983"/>
    <w:rsid w:val="009E5B34"/>
    <w:rsid w:val="009E6458"/>
    <w:rsid w:val="009E7611"/>
    <w:rsid w:val="009F0016"/>
    <w:rsid w:val="009F05A6"/>
    <w:rsid w:val="009F0E32"/>
    <w:rsid w:val="009F16E3"/>
    <w:rsid w:val="009F202D"/>
    <w:rsid w:val="009F2905"/>
    <w:rsid w:val="009F29F4"/>
    <w:rsid w:val="009F2D32"/>
    <w:rsid w:val="009F2E60"/>
    <w:rsid w:val="009F39DD"/>
    <w:rsid w:val="009F4814"/>
    <w:rsid w:val="009F5842"/>
    <w:rsid w:val="009F5C1F"/>
    <w:rsid w:val="009F671E"/>
    <w:rsid w:val="009F6C76"/>
    <w:rsid w:val="009F6F76"/>
    <w:rsid w:val="009F7C1F"/>
    <w:rsid w:val="00A001F7"/>
    <w:rsid w:val="00A00DDD"/>
    <w:rsid w:val="00A0128C"/>
    <w:rsid w:val="00A01783"/>
    <w:rsid w:val="00A01EEF"/>
    <w:rsid w:val="00A02069"/>
    <w:rsid w:val="00A02460"/>
    <w:rsid w:val="00A030C3"/>
    <w:rsid w:val="00A03AD8"/>
    <w:rsid w:val="00A03EF8"/>
    <w:rsid w:val="00A04643"/>
    <w:rsid w:val="00A046CB"/>
    <w:rsid w:val="00A04920"/>
    <w:rsid w:val="00A04CA8"/>
    <w:rsid w:val="00A0622F"/>
    <w:rsid w:val="00A068BE"/>
    <w:rsid w:val="00A068C9"/>
    <w:rsid w:val="00A06DBB"/>
    <w:rsid w:val="00A070D3"/>
    <w:rsid w:val="00A077A3"/>
    <w:rsid w:val="00A07B35"/>
    <w:rsid w:val="00A1090A"/>
    <w:rsid w:val="00A10981"/>
    <w:rsid w:val="00A109C7"/>
    <w:rsid w:val="00A110D9"/>
    <w:rsid w:val="00A11880"/>
    <w:rsid w:val="00A11F52"/>
    <w:rsid w:val="00A1306A"/>
    <w:rsid w:val="00A13214"/>
    <w:rsid w:val="00A13682"/>
    <w:rsid w:val="00A13A06"/>
    <w:rsid w:val="00A13A47"/>
    <w:rsid w:val="00A13F27"/>
    <w:rsid w:val="00A14138"/>
    <w:rsid w:val="00A145A4"/>
    <w:rsid w:val="00A149A0"/>
    <w:rsid w:val="00A14DEF"/>
    <w:rsid w:val="00A150A5"/>
    <w:rsid w:val="00A1526E"/>
    <w:rsid w:val="00A157EE"/>
    <w:rsid w:val="00A15E75"/>
    <w:rsid w:val="00A15F83"/>
    <w:rsid w:val="00A16554"/>
    <w:rsid w:val="00A17034"/>
    <w:rsid w:val="00A173A9"/>
    <w:rsid w:val="00A17736"/>
    <w:rsid w:val="00A177BA"/>
    <w:rsid w:val="00A200E2"/>
    <w:rsid w:val="00A20667"/>
    <w:rsid w:val="00A206DE"/>
    <w:rsid w:val="00A212C8"/>
    <w:rsid w:val="00A21B7D"/>
    <w:rsid w:val="00A21FA0"/>
    <w:rsid w:val="00A220A9"/>
    <w:rsid w:val="00A2258B"/>
    <w:rsid w:val="00A22629"/>
    <w:rsid w:val="00A227E2"/>
    <w:rsid w:val="00A22D8D"/>
    <w:rsid w:val="00A23776"/>
    <w:rsid w:val="00A23E56"/>
    <w:rsid w:val="00A24725"/>
    <w:rsid w:val="00A24DF3"/>
    <w:rsid w:val="00A251CF"/>
    <w:rsid w:val="00A25408"/>
    <w:rsid w:val="00A259E1"/>
    <w:rsid w:val="00A25CBE"/>
    <w:rsid w:val="00A26429"/>
    <w:rsid w:val="00A26545"/>
    <w:rsid w:val="00A26B1C"/>
    <w:rsid w:val="00A2744B"/>
    <w:rsid w:val="00A27523"/>
    <w:rsid w:val="00A27915"/>
    <w:rsid w:val="00A27DE2"/>
    <w:rsid w:val="00A3018D"/>
    <w:rsid w:val="00A30B8A"/>
    <w:rsid w:val="00A3101F"/>
    <w:rsid w:val="00A31DE5"/>
    <w:rsid w:val="00A320B6"/>
    <w:rsid w:val="00A323D3"/>
    <w:rsid w:val="00A3263C"/>
    <w:rsid w:val="00A3300B"/>
    <w:rsid w:val="00A333FD"/>
    <w:rsid w:val="00A34021"/>
    <w:rsid w:val="00A34250"/>
    <w:rsid w:val="00A344AE"/>
    <w:rsid w:val="00A35017"/>
    <w:rsid w:val="00A3581E"/>
    <w:rsid w:val="00A35BE3"/>
    <w:rsid w:val="00A35BEB"/>
    <w:rsid w:val="00A35D3B"/>
    <w:rsid w:val="00A3674F"/>
    <w:rsid w:val="00A36C32"/>
    <w:rsid w:val="00A36FB1"/>
    <w:rsid w:val="00A37058"/>
    <w:rsid w:val="00A37078"/>
    <w:rsid w:val="00A373B7"/>
    <w:rsid w:val="00A375A1"/>
    <w:rsid w:val="00A40008"/>
    <w:rsid w:val="00A40190"/>
    <w:rsid w:val="00A40279"/>
    <w:rsid w:val="00A40452"/>
    <w:rsid w:val="00A417DD"/>
    <w:rsid w:val="00A42445"/>
    <w:rsid w:val="00A4296C"/>
    <w:rsid w:val="00A439F1"/>
    <w:rsid w:val="00A44258"/>
    <w:rsid w:val="00A4434E"/>
    <w:rsid w:val="00A44671"/>
    <w:rsid w:val="00A44818"/>
    <w:rsid w:val="00A449CA"/>
    <w:rsid w:val="00A44C10"/>
    <w:rsid w:val="00A44FDD"/>
    <w:rsid w:val="00A451C8"/>
    <w:rsid w:val="00A4533F"/>
    <w:rsid w:val="00A4582A"/>
    <w:rsid w:val="00A46272"/>
    <w:rsid w:val="00A464AD"/>
    <w:rsid w:val="00A46A9E"/>
    <w:rsid w:val="00A46AB9"/>
    <w:rsid w:val="00A46D2F"/>
    <w:rsid w:val="00A47A8E"/>
    <w:rsid w:val="00A47CFA"/>
    <w:rsid w:val="00A503F3"/>
    <w:rsid w:val="00A504EF"/>
    <w:rsid w:val="00A5159D"/>
    <w:rsid w:val="00A51842"/>
    <w:rsid w:val="00A5244B"/>
    <w:rsid w:val="00A52A05"/>
    <w:rsid w:val="00A5311B"/>
    <w:rsid w:val="00A53515"/>
    <w:rsid w:val="00A53AC3"/>
    <w:rsid w:val="00A53BCB"/>
    <w:rsid w:val="00A55095"/>
    <w:rsid w:val="00A553A0"/>
    <w:rsid w:val="00A55530"/>
    <w:rsid w:val="00A55801"/>
    <w:rsid w:val="00A55C3A"/>
    <w:rsid w:val="00A55CC3"/>
    <w:rsid w:val="00A5667B"/>
    <w:rsid w:val="00A56844"/>
    <w:rsid w:val="00A56ABD"/>
    <w:rsid w:val="00A57258"/>
    <w:rsid w:val="00A57286"/>
    <w:rsid w:val="00A57588"/>
    <w:rsid w:val="00A57B9E"/>
    <w:rsid w:val="00A6026A"/>
    <w:rsid w:val="00A604C7"/>
    <w:rsid w:val="00A6098C"/>
    <w:rsid w:val="00A6243A"/>
    <w:rsid w:val="00A62BED"/>
    <w:rsid w:val="00A63085"/>
    <w:rsid w:val="00A6357D"/>
    <w:rsid w:val="00A637BA"/>
    <w:rsid w:val="00A63C56"/>
    <w:rsid w:val="00A63D8F"/>
    <w:rsid w:val="00A644A1"/>
    <w:rsid w:val="00A654F0"/>
    <w:rsid w:val="00A65946"/>
    <w:rsid w:val="00A65BB7"/>
    <w:rsid w:val="00A65D29"/>
    <w:rsid w:val="00A66108"/>
    <w:rsid w:val="00A6613A"/>
    <w:rsid w:val="00A66358"/>
    <w:rsid w:val="00A664E1"/>
    <w:rsid w:val="00A665EC"/>
    <w:rsid w:val="00A66E74"/>
    <w:rsid w:val="00A67543"/>
    <w:rsid w:val="00A67649"/>
    <w:rsid w:val="00A67771"/>
    <w:rsid w:val="00A679EB"/>
    <w:rsid w:val="00A71DC2"/>
    <w:rsid w:val="00A722D2"/>
    <w:rsid w:val="00A73387"/>
    <w:rsid w:val="00A7364F"/>
    <w:rsid w:val="00A740C0"/>
    <w:rsid w:val="00A74699"/>
    <w:rsid w:val="00A746A8"/>
    <w:rsid w:val="00A74A6A"/>
    <w:rsid w:val="00A74A80"/>
    <w:rsid w:val="00A74AD4"/>
    <w:rsid w:val="00A74AEE"/>
    <w:rsid w:val="00A74BC5"/>
    <w:rsid w:val="00A74DD0"/>
    <w:rsid w:val="00A74EE5"/>
    <w:rsid w:val="00A7530E"/>
    <w:rsid w:val="00A75CC5"/>
    <w:rsid w:val="00A75EA3"/>
    <w:rsid w:val="00A76782"/>
    <w:rsid w:val="00A7737B"/>
    <w:rsid w:val="00A80A73"/>
    <w:rsid w:val="00A80EE7"/>
    <w:rsid w:val="00A81337"/>
    <w:rsid w:val="00A816B5"/>
    <w:rsid w:val="00A82872"/>
    <w:rsid w:val="00A829CE"/>
    <w:rsid w:val="00A829E2"/>
    <w:rsid w:val="00A84357"/>
    <w:rsid w:val="00A85725"/>
    <w:rsid w:val="00A8588D"/>
    <w:rsid w:val="00A85983"/>
    <w:rsid w:val="00A86C1D"/>
    <w:rsid w:val="00A86D43"/>
    <w:rsid w:val="00A86ED6"/>
    <w:rsid w:val="00A86EE9"/>
    <w:rsid w:val="00A87493"/>
    <w:rsid w:val="00A87F27"/>
    <w:rsid w:val="00A9028D"/>
    <w:rsid w:val="00A904E0"/>
    <w:rsid w:val="00A90932"/>
    <w:rsid w:val="00A90A46"/>
    <w:rsid w:val="00A910C0"/>
    <w:rsid w:val="00A91BED"/>
    <w:rsid w:val="00A91D0E"/>
    <w:rsid w:val="00A92011"/>
    <w:rsid w:val="00A921AC"/>
    <w:rsid w:val="00A92446"/>
    <w:rsid w:val="00A92AC3"/>
    <w:rsid w:val="00A92C81"/>
    <w:rsid w:val="00A92F19"/>
    <w:rsid w:val="00A9360F"/>
    <w:rsid w:val="00A9369A"/>
    <w:rsid w:val="00A938F0"/>
    <w:rsid w:val="00A93D31"/>
    <w:rsid w:val="00A94A08"/>
    <w:rsid w:val="00A95888"/>
    <w:rsid w:val="00A95B8D"/>
    <w:rsid w:val="00A96203"/>
    <w:rsid w:val="00A9643C"/>
    <w:rsid w:val="00A96D39"/>
    <w:rsid w:val="00A96FC7"/>
    <w:rsid w:val="00A97414"/>
    <w:rsid w:val="00AA1710"/>
    <w:rsid w:val="00AA18A4"/>
    <w:rsid w:val="00AA190B"/>
    <w:rsid w:val="00AA222D"/>
    <w:rsid w:val="00AA2595"/>
    <w:rsid w:val="00AA291C"/>
    <w:rsid w:val="00AA3359"/>
    <w:rsid w:val="00AA36D8"/>
    <w:rsid w:val="00AA3B5A"/>
    <w:rsid w:val="00AA3DD8"/>
    <w:rsid w:val="00AA3EC4"/>
    <w:rsid w:val="00AA4799"/>
    <w:rsid w:val="00AA4EB1"/>
    <w:rsid w:val="00AA5773"/>
    <w:rsid w:val="00AA5F10"/>
    <w:rsid w:val="00AA666F"/>
    <w:rsid w:val="00AA67AB"/>
    <w:rsid w:val="00AA67B1"/>
    <w:rsid w:val="00AA6AC0"/>
    <w:rsid w:val="00AA73ED"/>
    <w:rsid w:val="00AA7447"/>
    <w:rsid w:val="00AA7525"/>
    <w:rsid w:val="00AA791D"/>
    <w:rsid w:val="00AA7B4A"/>
    <w:rsid w:val="00AA7F2B"/>
    <w:rsid w:val="00AB034A"/>
    <w:rsid w:val="00AB0943"/>
    <w:rsid w:val="00AB0C4F"/>
    <w:rsid w:val="00AB0FC2"/>
    <w:rsid w:val="00AB13AE"/>
    <w:rsid w:val="00AB190F"/>
    <w:rsid w:val="00AB1960"/>
    <w:rsid w:val="00AB287F"/>
    <w:rsid w:val="00AB2EF7"/>
    <w:rsid w:val="00AB30AE"/>
    <w:rsid w:val="00AB34F0"/>
    <w:rsid w:val="00AB3B58"/>
    <w:rsid w:val="00AB3BA1"/>
    <w:rsid w:val="00AB41D1"/>
    <w:rsid w:val="00AB429B"/>
    <w:rsid w:val="00AB4707"/>
    <w:rsid w:val="00AB4889"/>
    <w:rsid w:val="00AB499C"/>
    <w:rsid w:val="00AB4C28"/>
    <w:rsid w:val="00AB5E79"/>
    <w:rsid w:val="00AB5FC4"/>
    <w:rsid w:val="00AB66E6"/>
    <w:rsid w:val="00AB700E"/>
    <w:rsid w:val="00AB7825"/>
    <w:rsid w:val="00AB7DAE"/>
    <w:rsid w:val="00AC1555"/>
    <w:rsid w:val="00AC1759"/>
    <w:rsid w:val="00AC236C"/>
    <w:rsid w:val="00AC35EE"/>
    <w:rsid w:val="00AC3F07"/>
    <w:rsid w:val="00AC3FB2"/>
    <w:rsid w:val="00AC40FB"/>
    <w:rsid w:val="00AC411B"/>
    <w:rsid w:val="00AC4286"/>
    <w:rsid w:val="00AC489C"/>
    <w:rsid w:val="00AC48E2"/>
    <w:rsid w:val="00AC49AD"/>
    <w:rsid w:val="00AC5EAE"/>
    <w:rsid w:val="00AC619B"/>
    <w:rsid w:val="00AC67F1"/>
    <w:rsid w:val="00AC6E57"/>
    <w:rsid w:val="00AC703A"/>
    <w:rsid w:val="00AC799B"/>
    <w:rsid w:val="00AC7FAC"/>
    <w:rsid w:val="00AD00BB"/>
    <w:rsid w:val="00AD09F3"/>
    <w:rsid w:val="00AD0A8B"/>
    <w:rsid w:val="00AD0AE3"/>
    <w:rsid w:val="00AD0B73"/>
    <w:rsid w:val="00AD17A7"/>
    <w:rsid w:val="00AD17CF"/>
    <w:rsid w:val="00AD1D9D"/>
    <w:rsid w:val="00AD1DCE"/>
    <w:rsid w:val="00AD25FE"/>
    <w:rsid w:val="00AD29EF"/>
    <w:rsid w:val="00AD3167"/>
    <w:rsid w:val="00AD374E"/>
    <w:rsid w:val="00AD3D00"/>
    <w:rsid w:val="00AD4755"/>
    <w:rsid w:val="00AD4792"/>
    <w:rsid w:val="00AD4A6F"/>
    <w:rsid w:val="00AD4FF8"/>
    <w:rsid w:val="00AD556F"/>
    <w:rsid w:val="00AD5783"/>
    <w:rsid w:val="00AD58F6"/>
    <w:rsid w:val="00AD5E67"/>
    <w:rsid w:val="00AD61F9"/>
    <w:rsid w:val="00AD65B1"/>
    <w:rsid w:val="00AD7989"/>
    <w:rsid w:val="00AE006F"/>
    <w:rsid w:val="00AE023C"/>
    <w:rsid w:val="00AE024D"/>
    <w:rsid w:val="00AE0738"/>
    <w:rsid w:val="00AE0ED1"/>
    <w:rsid w:val="00AE12C8"/>
    <w:rsid w:val="00AE2A04"/>
    <w:rsid w:val="00AE2A98"/>
    <w:rsid w:val="00AE2C79"/>
    <w:rsid w:val="00AE2D13"/>
    <w:rsid w:val="00AE32DC"/>
    <w:rsid w:val="00AE37CA"/>
    <w:rsid w:val="00AE3A62"/>
    <w:rsid w:val="00AE3E08"/>
    <w:rsid w:val="00AE4B1D"/>
    <w:rsid w:val="00AE4C37"/>
    <w:rsid w:val="00AE5073"/>
    <w:rsid w:val="00AE59D7"/>
    <w:rsid w:val="00AE606D"/>
    <w:rsid w:val="00AE6245"/>
    <w:rsid w:val="00AE6269"/>
    <w:rsid w:val="00AE6620"/>
    <w:rsid w:val="00AE6A01"/>
    <w:rsid w:val="00AE6F73"/>
    <w:rsid w:val="00AE7144"/>
    <w:rsid w:val="00AE773B"/>
    <w:rsid w:val="00AE7FE5"/>
    <w:rsid w:val="00AF068B"/>
    <w:rsid w:val="00AF10AE"/>
    <w:rsid w:val="00AF11E0"/>
    <w:rsid w:val="00AF1387"/>
    <w:rsid w:val="00AF15A5"/>
    <w:rsid w:val="00AF20FF"/>
    <w:rsid w:val="00AF2318"/>
    <w:rsid w:val="00AF368B"/>
    <w:rsid w:val="00AF374C"/>
    <w:rsid w:val="00AF43E7"/>
    <w:rsid w:val="00AF44CE"/>
    <w:rsid w:val="00AF4C83"/>
    <w:rsid w:val="00AF4F28"/>
    <w:rsid w:val="00AF5636"/>
    <w:rsid w:val="00AF60A8"/>
    <w:rsid w:val="00AF6352"/>
    <w:rsid w:val="00AF6789"/>
    <w:rsid w:val="00AF6F34"/>
    <w:rsid w:val="00AF710F"/>
    <w:rsid w:val="00AF7605"/>
    <w:rsid w:val="00AF7681"/>
    <w:rsid w:val="00AF7D6A"/>
    <w:rsid w:val="00AF7F9D"/>
    <w:rsid w:val="00B00BB7"/>
    <w:rsid w:val="00B00D65"/>
    <w:rsid w:val="00B01E84"/>
    <w:rsid w:val="00B01EAD"/>
    <w:rsid w:val="00B02226"/>
    <w:rsid w:val="00B0222F"/>
    <w:rsid w:val="00B022DA"/>
    <w:rsid w:val="00B02E6C"/>
    <w:rsid w:val="00B031E4"/>
    <w:rsid w:val="00B037FC"/>
    <w:rsid w:val="00B038C3"/>
    <w:rsid w:val="00B03984"/>
    <w:rsid w:val="00B03CA8"/>
    <w:rsid w:val="00B0420B"/>
    <w:rsid w:val="00B04343"/>
    <w:rsid w:val="00B047EB"/>
    <w:rsid w:val="00B05052"/>
    <w:rsid w:val="00B05353"/>
    <w:rsid w:val="00B054EA"/>
    <w:rsid w:val="00B0588D"/>
    <w:rsid w:val="00B05F89"/>
    <w:rsid w:val="00B05FDA"/>
    <w:rsid w:val="00B06296"/>
    <w:rsid w:val="00B06943"/>
    <w:rsid w:val="00B07467"/>
    <w:rsid w:val="00B07947"/>
    <w:rsid w:val="00B07BBA"/>
    <w:rsid w:val="00B07EAE"/>
    <w:rsid w:val="00B102E2"/>
    <w:rsid w:val="00B10597"/>
    <w:rsid w:val="00B10F10"/>
    <w:rsid w:val="00B10FD1"/>
    <w:rsid w:val="00B111A8"/>
    <w:rsid w:val="00B1154E"/>
    <w:rsid w:val="00B125E5"/>
    <w:rsid w:val="00B12628"/>
    <w:rsid w:val="00B1263B"/>
    <w:rsid w:val="00B1283B"/>
    <w:rsid w:val="00B128EF"/>
    <w:rsid w:val="00B129D7"/>
    <w:rsid w:val="00B12F27"/>
    <w:rsid w:val="00B13223"/>
    <w:rsid w:val="00B13437"/>
    <w:rsid w:val="00B138D3"/>
    <w:rsid w:val="00B13A1E"/>
    <w:rsid w:val="00B13D09"/>
    <w:rsid w:val="00B13E77"/>
    <w:rsid w:val="00B144DC"/>
    <w:rsid w:val="00B14CC9"/>
    <w:rsid w:val="00B154D3"/>
    <w:rsid w:val="00B161F8"/>
    <w:rsid w:val="00B169AB"/>
    <w:rsid w:val="00B16C5E"/>
    <w:rsid w:val="00B16CCD"/>
    <w:rsid w:val="00B17162"/>
    <w:rsid w:val="00B172C4"/>
    <w:rsid w:val="00B20196"/>
    <w:rsid w:val="00B201F2"/>
    <w:rsid w:val="00B20370"/>
    <w:rsid w:val="00B2087F"/>
    <w:rsid w:val="00B20C48"/>
    <w:rsid w:val="00B20F81"/>
    <w:rsid w:val="00B219AE"/>
    <w:rsid w:val="00B221A3"/>
    <w:rsid w:val="00B221BC"/>
    <w:rsid w:val="00B232BB"/>
    <w:rsid w:val="00B23D1F"/>
    <w:rsid w:val="00B244A2"/>
    <w:rsid w:val="00B247A7"/>
    <w:rsid w:val="00B24D5F"/>
    <w:rsid w:val="00B24F1D"/>
    <w:rsid w:val="00B251E7"/>
    <w:rsid w:val="00B25869"/>
    <w:rsid w:val="00B25992"/>
    <w:rsid w:val="00B25CAD"/>
    <w:rsid w:val="00B26147"/>
    <w:rsid w:val="00B2647A"/>
    <w:rsid w:val="00B2680F"/>
    <w:rsid w:val="00B26921"/>
    <w:rsid w:val="00B26C9F"/>
    <w:rsid w:val="00B275FD"/>
    <w:rsid w:val="00B30044"/>
    <w:rsid w:val="00B3008B"/>
    <w:rsid w:val="00B300CC"/>
    <w:rsid w:val="00B3107C"/>
    <w:rsid w:val="00B311EC"/>
    <w:rsid w:val="00B31404"/>
    <w:rsid w:val="00B314B3"/>
    <w:rsid w:val="00B31571"/>
    <w:rsid w:val="00B31628"/>
    <w:rsid w:val="00B316B6"/>
    <w:rsid w:val="00B3189C"/>
    <w:rsid w:val="00B32365"/>
    <w:rsid w:val="00B326E3"/>
    <w:rsid w:val="00B32727"/>
    <w:rsid w:val="00B336BD"/>
    <w:rsid w:val="00B34637"/>
    <w:rsid w:val="00B3477B"/>
    <w:rsid w:val="00B356C9"/>
    <w:rsid w:val="00B35887"/>
    <w:rsid w:val="00B360E9"/>
    <w:rsid w:val="00B3707B"/>
    <w:rsid w:val="00B371D5"/>
    <w:rsid w:val="00B3768B"/>
    <w:rsid w:val="00B378F6"/>
    <w:rsid w:val="00B400DA"/>
    <w:rsid w:val="00B4090E"/>
    <w:rsid w:val="00B40DE1"/>
    <w:rsid w:val="00B40E7E"/>
    <w:rsid w:val="00B41BDA"/>
    <w:rsid w:val="00B41C1C"/>
    <w:rsid w:val="00B427ED"/>
    <w:rsid w:val="00B42BA3"/>
    <w:rsid w:val="00B42D44"/>
    <w:rsid w:val="00B42E76"/>
    <w:rsid w:val="00B432E1"/>
    <w:rsid w:val="00B43406"/>
    <w:rsid w:val="00B43631"/>
    <w:rsid w:val="00B439E1"/>
    <w:rsid w:val="00B440D9"/>
    <w:rsid w:val="00B44F28"/>
    <w:rsid w:val="00B44FA7"/>
    <w:rsid w:val="00B453AE"/>
    <w:rsid w:val="00B45422"/>
    <w:rsid w:val="00B4558B"/>
    <w:rsid w:val="00B4563E"/>
    <w:rsid w:val="00B45E9C"/>
    <w:rsid w:val="00B4643A"/>
    <w:rsid w:val="00B467B3"/>
    <w:rsid w:val="00B46800"/>
    <w:rsid w:val="00B46CD0"/>
    <w:rsid w:val="00B470B8"/>
    <w:rsid w:val="00B472A0"/>
    <w:rsid w:val="00B476A6"/>
    <w:rsid w:val="00B4780A"/>
    <w:rsid w:val="00B47AD3"/>
    <w:rsid w:val="00B501F4"/>
    <w:rsid w:val="00B50968"/>
    <w:rsid w:val="00B50BFE"/>
    <w:rsid w:val="00B50F30"/>
    <w:rsid w:val="00B5163B"/>
    <w:rsid w:val="00B51E98"/>
    <w:rsid w:val="00B524DF"/>
    <w:rsid w:val="00B52D97"/>
    <w:rsid w:val="00B53577"/>
    <w:rsid w:val="00B5362D"/>
    <w:rsid w:val="00B537F5"/>
    <w:rsid w:val="00B539C2"/>
    <w:rsid w:val="00B53F4B"/>
    <w:rsid w:val="00B5428D"/>
    <w:rsid w:val="00B5494E"/>
    <w:rsid w:val="00B54986"/>
    <w:rsid w:val="00B54D72"/>
    <w:rsid w:val="00B54DE2"/>
    <w:rsid w:val="00B557B8"/>
    <w:rsid w:val="00B55DF2"/>
    <w:rsid w:val="00B56115"/>
    <w:rsid w:val="00B562B7"/>
    <w:rsid w:val="00B562D0"/>
    <w:rsid w:val="00B5640D"/>
    <w:rsid w:val="00B5684F"/>
    <w:rsid w:val="00B5697F"/>
    <w:rsid w:val="00B56F00"/>
    <w:rsid w:val="00B5713B"/>
    <w:rsid w:val="00B5726C"/>
    <w:rsid w:val="00B57A4C"/>
    <w:rsid w:val="00B57F87"/>
    <w:rsid w:val="00B60201"/>
    <w:rsid w:val="00B60987"/>
    <w:rsid w:val="00B60B67"/>
    <w:rsid w:val="00B62213"/>
    <w:rsid w:val="00B62E50"/>
    <w:rsid w:val="00B63AAA"/>
    <w:rsid w:val="00B63C00"/>
    <w:rsid w:val="00B64C42"/>
    <w:rsid w:val="00B64FD2"/>
    <w:rsid w:val="00B652DC"/>
    <w:rsid w:val="00B65433"/>
    <w:rsid w:val="00B66100"/>
    <w:rsid w:val="00B663A6"/>
    <w:rsid w:val="00B66530"/>
    <w:rsid w:val="00B66F74"/>
    <w:rsid w:val="00B67002"/>
    <w:rsid w:val="00B6781E"/>
    <w:rsid w:val="00B67D66"/>
    <w:rsid w:val="00B67DA3"/>
    <w:rsid w:val="00B67FA8"/>
    <w:rsid w:val="00B70C21"/>
    <w:rsid w:val="00B71164"/>
    <w:rsid w:val="00B71281"/>
    <w:rsid w:val="00B72CB4"/>
    <w:rsid w:val="00B73129"/>
    <w:rsid w:val="00B73CED"/>
    <w:rsid w:val="00B74420"/>
    <w:rsid w:val="00B75318"/>
    <w:rsid w:val="00B75860"/>
    <w:rsid w:val="00B75AF8"/>
    <w:rsid w:val="00B80547"/>
    <w:rsid w:val="00B805C9"/>
    <w:rsid w:val="00B80612"/>
    <w:rsid w:val="00B80A54"/>
    <w:rsid w:val="00B81059"/>
    <w:rsid w:val="00B812EF"/>
    <w:rsid w:val="00B8182B"/>
    <w:rsid w:val="00B81916"/>
    <w:rsid w:val="00B81A16"/>
    <w:rsid w:val="00B81EC5"/>
    <w:rsid w:val="00B822DC"/>
    <w:rsid w:val="00B829AA"/>
    <w:rsid w:val="00B833C6"/>
    <w:rsid w:val="00B836D1"/>
    <w:rsid w:val="00B83730"/>
    <w:rsid w:val="00B8373B"/>
    <w:rsid w:val="00B83B24"/>
    <w:rsid w:val="00B83BEF"/>
    <w:rsid w:val="00B84761"/>
    <w:rsid w:val="00B84869"/>
    <w:rsid w:val="00B84A7C"/>
    <w:rsid w:val="00B84B67"/>
    <w:rsid w:val="00B84CC8"/>
    <w:rsid w:val="00B8559A"/>
    <w:rsid w:val="00B857DC"/>
    <w:rsid w:val="00B8662E"/>
    <w:rsid w:val="00B86E6E"/>
    <w:rsid w:val="00B871E2"/>
    <w:rsid w:val="00B87792"/>
    <w:rsid w:val="00B9016F"/>
    <w:rsid w:val="00B90960"/>
    <w:rsid w:val="00B90AA6"/>
    <w:rsid w:val="00B9114C"/>
    <w:rsid w:val="00B9122D"/>
    <w:rsid w:val="00B91595"/>
    <w:rsid w:val="00B917A8"/>
    <w:rsid w:val="00B91813"/>
    <w:rsid w:val="00B91F08"/>
    <w:rsid w:val="00B92702"/>
    <w:rsid w:val="00B92757"/>
    <w:rsid w:val="00B92B24"/>
    <w:rsid w:val="00B9399F"/>
    <w:rsid w:val="00B93F3D"/>
    <w:rsid w:val="00B94260"/>
    <w:rsid w:val="00B9498C"/>
    <w:rsid w:val="00B94BE1"/>
    <w:rsid w:val="00B94D72"/>
    <w:rsid w:val="00B94D8A"/>
    <w:rsid w:val="00B958B3"/>
    <w:rsid w:val="00B95FB7"/>
    <w:rsid w:val="00B9647C"/>
    <w:rsid w:val="00B96820"/>
    <w:rsid w:val="00B96979"/>
    <w:rsid w:val="00B96E95"/>
    <w:rsid w:val="00B97824"/>
    <w:rsid w:val="00B9792F"/>
    <w:rsid w:val="00BA016A"/>
    <w:rsid w:val="00BA05FF"/>
    <w:rsid w:val="00BA0A6E"/>
    <w:rsid w:val="00BA0FC8"/>
    <w:rsid w:val="00BA11AE"/>
    <w:rsid w:val="00BA1350"/>
    <w:rsid w:val="00BA136B"/>
    <w:rsid w:val="00BA145C"/>
    <w:rsid w:val="00BA1A10"/>
    <w:rsid w:val="00BA1FD4"/>
    <w:rsid w:val="00BA2144"/>
    <w:rsid w:val="00BA27B4"/>
    <w:rsid w:val="00BA28B2"/>
    <w:rsid w:val="00BA2A52"/>
    <w:rsid w:val="00BA2B8D"/>
    <w:rsid w:val="00BA38E0"/>
    <w:rsid w:val="00BA3BB2"/>
    <w:rsid w:val="00BA3C64"/>
    <w:rsid w:val="00BA3D35"/>
    <w:rsid w:val="00BA3F52"/>
    <w:rsid w:val="00BA4704"/>
    <w:rsid w:val="00BA4AEB"/>
    <w:rsid w:val="00BA4B9C"/>
    <w:rsid w:val="00BA4C34"/>
    <w:rsid w:val="00BA4EF5"/>
    <w:rsid w:val="00BA4F1F"/>
    <w:rsid w:val="00BA58CF"/>
    <w:rsid w:val="00BA67C9"/>
    <w:rsid w:val="00BA69AC"/>
    <w:rsid w:val="00BA70C8"/>
    <w:rsid w:val="00BA72CA"/>
    <w:rsid w:val="00BA763A"/>
    <w:rsid w:val="00BA7FF6"/>
    <w:rsid w:val="00BB0602"/>
    <w:rsid w:val="00BB0F23"/>
    <w:rsid w:val="00BB10FA"/>
    <w:rsid w:val="00BB16A1"/>
    <w:rsid w:val="00BB2143"/>
    <w:rsid w:val="00BB2707"/>
    <w:rsid w:val="00BB2DEA"/>
    <w:rsid w:val="00BB3050"/>
    <w:rsid w:val="00BB3511"/>
    <w:rsid w:val="00BB3A69"/>
    <w:rsid w:val="00BB3DCD"/>
    <w:rsid w:val="00BB40EA"/>
    <w:rsid w:val="00BB48BD"/>
    <w:rsid w:val="00BB4EB0"/>
    <w:rsid w:val="00BB4ED1"/>
    <w:rsid w:val="00BB58EA"/>
    <w:rsid w:val="00BC0055"/>
    <w:rsid w:val="00BC01DD"/>
    <w:rsid w:val="00BC0406"/>
    <w:rsid w:val="00BC0564"/>
    <w:rsid w:val="00BC1765"/>
    <w:rsid w:val="00BC196D"/>
    <w:rsid w:val="00BC1B06"/>
    <w:rsid w:val="00BC2747"/>
    <w:rsid w:val="00BC2F50"/>
    <w:rsid w:val="00BC3427"/>
    <w:rsid w:val="00BC395F"/>
    <w:rsid w:val="00BC43EB"/>
    <w:rsid w:val="00BC5C58"/>
    <w:rsid w:val="00BC61D7"/>
    <w:rsid w:val="00BC624A"/>
    <w:rsid w:val="00BC6D0E"/>
    <w:rsid w:val="00BC6F2B"/>
    <w:rsid w:val="00BC7115"/>
    <w:rsid w:val="00BC7562"/>
    <w:rsid w:val="00BC7DCE"/>
    <w:rsid w:val="00BC7E3F"/>
    <w:rsid w:val="00BD0D29"/>
    <w:rsid w:val="00BD0DC3"/>
    <w:rsid w:val="00BD11A1"/>
    <w:rsid w:val="00BD1372"/>
    <w:rsid w:val="00BD1AC4"/>
    <w:rsid w:val="00BD3132"/>
    <w:rsid w:val="00BD3864"/>
    <w:rsid w:val="00BD402E"/>
    <w:rsid w:val="00BD4B3D"/>
    <w:rsid w:val="00BD530D"/>
    <w:rsid w:val="00BD5431"/>
    <w:rsid w:val="00BD655E"/>
    <w:rsid w:val="00BD691E"/>
    <w:rsid w:val="00BD6F1E"/>
    <w:rsid w:val="00BD788E"/>
    <w:rsid w:val="00BD7C62"/>
    <w:rsid w:val="00BD7E31"/>
    <w:rsid w:val="00BE05B4"/>
    <w:rsid w:val="00BE0859"/>
    <w:rsid w:val="00BE09C3"/>
    <w:rsid w:val="00BE0BC8"/>
    <w:rsid w:val="00BE1130"/>
    <w:rsid w:val="00BE13EA"/>
    <w:rsid w:val="00BE1B78"/>
    <w:rsid w:val="00BE2887"/>
    <w:rsid w:val="00BE2BBB"/>
    <w:rsid w:val="00BE31C4"/>
    <w:rsid w:val="00BE3259"/>
    <w:rsid w:val="00BE3AFD"/>
    <w:rsid w:val="00BE3B76"/>
    <w:rsid w:val="00BE3C96"/>
    <w:rsid w:val="00BE3DF4"/>
    <w:rsid w:val="00BE4110"/>
    <w:rsid w:val="00BE4C2C"/>
    <w:rsid w:val="00BE57CF"/>
    <w:rsid w:val="00BE5EA9"/>
    <w:rsid w:val="00BE6018"/>
    <w:rsid w:val="00BE64E0"/>
    <w:rsid w:val="00BE650C"/>
    <w:rsid w:val="00BE6536"/>
    <w:rsid w:val="00BE6727"/>
    <w:rsid w:val="00BE71A6"/>
    <w:rsid w:val="00BE72F4"/>
    <w:rsid w:val="00BF000E"/>
    <w:rsid w:val="00BF01CE"/>
    <w:rsid w:val="00BF04B8"/>
    <w:rsid w:val="00BF07C5"/>
    <w:rsid w:val="00BF0F65"/>
    <w:rsid w:val="00BF1783"/>
    <w:rsid w:val="00BF1C70"/>
    <w:rsid w:val="00BF1D70"/>
    <w:rsid w:val="00BF209F"/>
    <w:rsid w:val="00BF253F"/>
    <w:rsid w:val="00BF25B8"/>
    <w:rsid w:val="00BF25F6"/>
    <w:rsid w:val="00BF26D4"/>
    <w:rsid w:val="00BF2CE8"/>
    <w:rsid w:val="00BF3481"/>
    <w:rsid w:val="00BF3983"/>
    <w:rsid w:val="00BF4300"/>
    <w:rsid w:val="00BF4481"/>
    <w:rsid w:val="00BF4655"/>
    <w:rsid w:val="00BF4778"/>
    <w:rsid w:val="00BF4B04"/>
    <w:rsid w:val="00BF5287"/>
    <w:rsid w:val="00BF5406"/>
    <w:rsid w:val="00BF5DAF"/>
    <w:rsid w:val="00BF60CE"/>
    <w:rsid w:val="00BF64D2"/>
    <w:rsid w:val="00BF6750"/>
    <w:rsid w:val="00BF6F83"/>
    <w:rsid w:val="00BF79D1"/>
    <w:rsid w:val="00BF7A9C"/>
    <w:rsid w:val="00BF7C0E"/>
    <w:rsid w:val="00C00898"/>
    <w:rsid w:val="00C00903"/>
    <w:rsid w:val="00C00BB0"/>
    <w:rsid w:val="00C00ECD"/>
    <w:rsid w:val="00C01218"/>
    <w:rsid w:val="00C0134F"/>
    <w:rsid w:val="00C01C77"/>
    <w:rsid w:val="00C02380"/>
    <w:rsid w:val="00C025EB"/>
    <w:rsid w:val="00C0291B"/>
    <w:rsid w:val="00C02DA3"/>
    <w:rsid w:val="00C02EA5"/>
    <w:rsid w:val="00C032B6"/>
    <w:rsid w:val="00C03B01"/>
    <w:rsid w:val="00C03F0C"/>
    <w:rsid w:val="00C03FE8"/>
    <w:rsid w:val="00C0408F"/>
    <w:rsid w:val="00C05314"/>
    <w:rsid w:val="00C05558"/>
    <w:rsid w:val="00C056CF"/>
    <w:rsid w:val="00C058AF"/>
    <w:rsid w:val="00C058DA"/>
    <w:rsid w:val="00C05A49"/>
    <w:rsid w:val="00C05E9B"/>
    <w:rsid w:val="00C0676F"/>
    <w:rsid w:val="00C06C54"/>
    <w:rsid w:val="00C0781B"/>
    <w:rsid w:val="00C104D6"/>
    <w:rsid w:val="00C10DCE"/>
    <w:rsid w:val="00C128CD"/>
    <w:rsid w:val="00C139BF"/>
    <w:rsid w:val="00C13EE3"/>
    <w:rsid w:val="00C13FD9"/>
    <w:rsid w:val="00C140B8"/>
    <w:rsid w:val="00C14EAC"/>
    <w:rsid w:val="00C1516D"/>
    <w:rsid w:val="00C15277"/>
    <w:rsid w:val="00C16214"/>
    <w:rsid w:val="00C16566"/>
    <w:rsid w:val="00C16727"/>
    <w:rsid w:val="00C16AC6"/>
    <w:rsid w:val="00C20206"/>
    <w:rsid w:val="00C2038A"/>
    <w:rsid w:val="00C2069D"/>
    <w:rsid w:val="00C20C77"/>
    <w:rsid w:val="00C21345"/>
    <w:rsid w:val="00C214AF"/>
    <w:rsid w:val="00C22AA4"/>
    <w:rsid w:val="00C22AEB"/>
    <w:rsid w:val="00C22B60"/>
    <w:rsid w:val="00C240A4"/>
    <w:rsid w:val="00C25095"/>
    <w:rsid w:val="00C250AD"/>
    <w:rsid w:val="00C25DB2"/>
    <w:rsid w:val="00C26081"/>
    <w:rsid w:val="00C26E78"/>
    <w:rsid w:val="00C270DF"/>
    <w:rsid w:val="00C2765B"/>
    <w:rsid w:val="00C277A3"/>
    <w:rsid w:val="00C27AAA"/>
    <w:rsid w:val="00C305DD"/>
    <w:rsid w:val="00C30720"/>
    <w:rsid w:val="00C31506"/>
    <w:rsid w:val="00C317E8"/>
    <w:rsid w:val="00C32109"/>
    <w:rsid w:val="00C32526"/>
    <w:rsid w:val="00C33FAA"/>
    <w:rsid w:val="00C3436A"/>
    <w:rsid w:val="00C35077"/>
    <w:rsid w:val="00C35C41"/>
    <w:rsid w:val="00C363DE"/>
    <w:rsid w:val="00C36B41"/>
    <w:rsid w:val="00C36E1B"/>
    <w:rsid w:val="00C3752F"/>
    <w:rsid w:val="00C37EDA"/>
    <w:rsid w:val="00C4049A"/>
    <w:rsid w:val="00C40585"/>
    <w:rsid w:val="00C40CDA"/>
    <w:rsid w:val="00C41167"/>
    <w:rsid w:val="00C41244"/>
    <w:rsid w:val="00C41381"/>
    <w:rsid w:val="00C42453"/>
    <w:rsid w:val="00C43BE9"/>
    <w:rsid w:val="00C440EA"/>
    <w:rsid w:val="00C44109"/>
    <w:rsid w:val="00C446F8"/>
    <w:rsid w:val="00C447E2"/>
    <w:rsid w:val="00C44C7F"/>
    <w:rsid w:val="00C44DBA"/>
    <w:rsid w:val="00C45816"/>
    <w:rsid w:val="00C45D48"/>
    <w:rsid w:val="00C45EFA"/>
    <w:rsid w:val="00C4617A"/>
    <w:rsid w:val="00C461EA"/>
    <w:rsid w:val="00C463DD"/>
    <w:rsid w:val="00C46EA7"/>
    <w:rsid w:val="00C475C8"/>
    <w:rsid w:val="00C50424"/>
    <w:rsid w:val="00C506B5"/>
    <w:rsid w:val="00C509FD"/>
    <w:rsid w:val="00C50BC8"/>
    <w:rsid w:val="00C51183"/>
    <w:rsid w:val="00C511C9"/>
    <w:rsid w:val="00C51ABA"/>
    <w:rsid w:val="00C51EA3"/>
    <w:rsid w:val="00C522A1"/>
    <w:rsid w:val="00C52795"/>
    <w:rsid w:val="00C530F6"/>
    <w:rsid w:val="00C533B0"/>
    <w:rsid w:val="00C534D4"/>
    <w:rsid w:val="00C53876"/>
    <w:rsid w:val="00C539FA"/>
    <w:rsid w:val="00C53E07"/>
    <w:rsid w:val="00C548AE"/>
    <w:rsid w:val="00C54FBB"/>
    <w:rsid w:val="00C550F3"/>
    <w:rsid w:val="00C553F4"/>
    <w:rsid w:val="00C55EB9"/>
    <w:rsid w:val="00C5695B"/>
    <w:rsid w:val="00C569C5"/>
    <w:rsid w:val="00C56A02"/>
    <w:rsid w:val="00C56AF8"/>
    <w:rsid w:val="00C56E67"/>
    <w:rsid w:val="00C60417"/>
    <w:rsid w:val="00C60AB8"/>
    <w:rsid w:val="00C61EAC"/>
    <w:rsid w:val="00C62021"/>
    <w:rsid w:val="00C621F5"/>
    <w:rsid w:val="00C62D4C"/>
    <w:rsid w:val="00C63488"/>
    <w:rsid w:val="00C64AF1"/>
    <w:rsid w:val="00C64EE1"/>
    <w:rsid w:val="00C651A6"/>
    <w:rsid w:val="00C652B1"/>
    <w:rsid w:val="00C656F1"/>
    <w:rsid w:val="00C66BFD"/>
    <w:rsid w:val="00C67236"/>
    <w:rsid w:val="00C67768"/>
    <w:rsid w:val="00C7055B"/>
    <w:rsid w:val="00C705DD"/>
    <w:rsid w:val="00C706F1"/>
    <w:rsid w:val="00C7090F"/>
    <w:rsid w:val="00C70990"/>
    <w:rsid w:val="00C712E6"/>
    <w:rsid w:val="00C72F9D"/>
    <w:rsid w:val="00C7313D"/>
    <w:rsid w:val="00C73660"/>
    <w:rsid w:val="00C739BB"/>
    <w:rsid w:val="00C74C1A"/>
    <w:rsid w:val="00C76196"/>
    <w:rsid w:val="00C7656D"/>
    <w:rsid w:val="00C769BA"/>
    <w:rsid w:val="00C7769A"/>
    <w:rsid w:val="00C77FF6"/>
    <w:rsid w:val="00C80197"/>
    <w:rsid w:val="00C806B0"/>
    <w:rsid w:val="00C806B1"/>
    <w:rsid w:val="00C80C69"/>
    <w:rsid w:val="00C80EEB"/>
    <w:rsid w:val="00C816FC"/>
    <w:rsid w:val="00C81E94"/>
    <w:rsid w:val="00C820C7"/>
    <w:rsid w:val="00C8286C"/>
    <w:rsid w:val="00C8291F"/>
    <w:rsid w:val="00C86561"/>
    <w:rsid w:val="00C86AFF"/>
    <w:rsid w:val="00C86E42"/>
    <w:rsid w:val="00C87198"/>
    <w:rsid w:val="00C8781F"/>
    <w:rsid w:val="00C90368"/>
    <w:rsid w:val="00C9115A"/>
    <w:rsid w:val="00C91894"/>
    <w:rsid w:val="00C92342"/>
    <w:rsid w:val="00C923BE"/>
    <w:rsid w:val="00C92806"/>
    <w:rsid w:val="00C92C07"/>
    <w:rsid w:val="00C937CE"/>
    <w:rsid w:val="00C93C47"/>
    <w:rsid w:val="00C93E90"/>
    <w:rsid w:val="00C93E92"/>
    <w:rsid w:val="00C93E93"/>
    <w:rsid w:val="00C93F47"/>
    <w:rsid w:val="00C9429D"/>
    <w:rsid w:val="00C942E3"/>
    <w:rsid w:val="00C94E1C"/>
    <w:rsid w:val="00C953D3"/>
    <w:rsid w:val="00C9540A"/>
    <w:rsid w:val="00C955D4"/>
    <w:rsid w:val="00C95A91"/>
    <w:rsid w:val="00C95D4B"/>
    <w:rsid w:val="00C9623C"/>
    <w:rsid w:val="00C96ACB"/>
    <w:rsid w:val="00C97618"/>
    <w:rsid w:val="00CA043D"/>
    <w:rsid w:val="00CA0BBF"/>
    <w:rsid w:val="00CA0C8B"/>
    <w:rsid w:val="00CA0FD9"/>
    <w:rsid w:val="00CA1139"/>
    <w:rsid w:val="00CA19D6"/>
    <w:rsid w:val="00CA1BB9"/>
    <w:rsid w:val="00CA1CA0"/>
    <w:rsid w:val="00CA2135"/>
    <w:rsid w:val="00CA2890"/>
    <w:rsid w:val="00CA2ABF"/>
    <w:rsid w:val="00CA2C87"/>
    <w:rsid w:val="00CA3222"/>
    <w:rsid w:val="00CA3288"/>
    <w:rsid w:val="00CA32D5"/>
    <w:rsid w:val="00CA383A"/>
    <w:rsid w:val="00CA4B78"/>
    <w:rsid w:val="00CA503D"/>
    <w:rsid w:val="00CA58C3"/>
    <w:rsid w:val="00CA6063"/>
    <w:rsid w:val="00CA65DB"/>
    <w:rsid w:val="00CA69E9"/>
    <w:rsid w:val="00CA6C02"/>
    <w:rsid w:val="00CA6E24"/>
    <w:rsid w:val="00CA6E3A"/>
    <w:rsid w:val="00CA7091"/>
    <w:rsid w:val="00CA77E7"/>
    <w:rsid w:val="00CA7822"/>
    <w:rsid w:val="00CB02C8"/>
    <w:rsid w:val="00CB08E6"/>
    <w:rsid w:val="00CB0B7F"/>
    <w:rsid w:val="00CB185C"/>
    <w:rsid w:val="00CB1BC3"/>
    <w:rsid w:val="00CB1E46"/>
    <w:rsid w:val="00CB204B"/>
    <w:rsid w:val="00CB2B62"/>
    <w:rsid w:val="00CB2DA1"/>
    <w:rsid w:val="00CB3360"/>
    <w:rsid w:val="00CB3CFC"/>
    <w:rsid w:val="00CB3F54"/>
    <w:rsid w:val="00CB41ED"/>
    <w:rsid w:val="00CB445A"/>
    <w:rsid w:val="00CB4677"/>
    <w:rsid w:val="00CB48EF"/>
    <w:rsid w:val="00CB5687"/>
    <w:rsid w:val="00CB568F"/>
    <w:rsid w:val="00CB5CC9"/>
    <w:rsid w:val="00CB5EC3"/>
    <w:rsid w:val="00CB76E8"/>
    <w:rsid w:val="00CB790B"/>
    <w:rsid w:val="00CC0367"/>
    <w:rsid w:val="00CC06C5"/>
    <w:rsid w:val="00CC078E"/>
    <w:rsid w:val="00CC07BF"/>
    <w:rsid w:val="00CC0D25"/>
    <w:rsid w:val="00CC1209"/>
    <w:rsid w:val="00CC3203"/>
    <w:rsid w:val="00CC4139"/>
    <w:rsid w:val="00CC46B8"/>
    <w:rsid w:val="00CC58FE"/>
    <w:rsid w:val="00CC5FD1"/>
    <w:rsid w:val="00CC6AE7"/>
    <w:rsid w:val="00CC6E28"/>
    <w:rsid w:val="00CC6F3F"/>
    <w:rsid w:val="00CC71C7"/>
    <w:rsid w:val="00CC74DC"/>
    <w:rsid w:val="00CC756C"/>
    <w:rsid w:val="00CD008B"/>
    <w:rsid w:val="00CD00A5"/>
    <w:rsid w:val="00CD0116"/>
    <w:rsid w:val="00CD04FF"/>
    <w:rsid w:val="00CD0A81"/>
    <w:rsid w:val="00CD1775"/>
    <w:rsid w:val="00CD182F"/>
    <w:rsid w:val="00CD216C"/>
    <w:rsid w:val="00CD2637"/>
    <w:rsid w:val="00CD27B1"/>
    <w:rsid w:val="00CD2845"/>
    <w:rsid w:val="00CD2F6A"/>
    <w:rsid w:val="00CD43E3"/>
    <w:rsid w:val="00CD548D"/>
    <w:rsid w:val="00CD5641"/>
    <w:rsid w:val="00CD6CF8"/>
    <w:rsid w:val="00CD7AF5"/>
    <w:rsid w:val="00CE0683"/>
    <w:rsid w:val="00CE0749"/>
    <w:rsid w:val="00CE0951"/>
    <w:rsid w:val="00CE0C2A"/>
    <w:rsid w:val="00CE0CDF"/>
    <w:rsid w:val="00CE1134"/>
    <w:rsid w:val="00CE200A"/>
    <w:rsid w:val="00CE319A"/>
    <w:rsid w:val="00CE3BBA"/>
    <w:rsid w:val="00CE4129"/>
    <w:rsid w:val="00CE4356"/>
    <w:rsid w:val="00CE4C1C"/>
    <w:rsid w:val="00CE4FCD"/>
    <w:rsid w:val="00CE56EF"/>
    <w:rsid w:val="00CE6203"/>
    <w:rsid w:val="00CE64FE"/>
    <w:rsid w:val="00CE6AEB"/>
    <w:rsid w:val="00CE77A4"/>
    <w:rsid w:val="00CE7FB4"/>
    <w:rsid w:val="00CF01F7"/>
    <w:rsid w:val="00CF0C6C"/>
    <w:rsid w:val="00CF0DCE"/>
    <w:rsid w:val="00CF10E9"/>
    <w:rsid w:val="00CF17EF"/>
    <w:rsid w:val="00CF23E0"/>
    <w:rsid w:val="00CF292E"/>
    <w:rsid w:val="00CF3078"/>
    <w:rsid w:val="00CF31AC"/>
    <w:rsid w:val="00CF3379"/>
    <w:rsid w:val="00CF3585"/>
    <w:rsid w:val="00CF3BE3"/>
    <w:rsid w:val="00CF3F63"/>
    <w:rsid w:val="00CF47F5"/>
    <w:rsid w:val="00CF4A55"/>
    <w:rsid w:val="00CF51E3"/>
    <w:rsid w:val="00CF54D2"/>
    <w:rsid w:val="00CF614E"/>
    <w:rsid w:val="00CF6907"/>
    <w:rsid w:val="00CF76D8"/>
    <w:rsid w:val="00CF7B28"/>
    <w:rsid w:val="00D00C17"/>
    <w:rsid w:val="00D013D4"/>
    <w:rsid w:val="00D016E2"/>
    <w:rsid w:val="00D018A5"/>
    <w:rsid w:val="00D03212"/>
    <w:rsid w:val="00D04DBC"/>
    <w:rsid w:val="00D05027"/>
    <w:rsid w:val="00D05468"/>
    <w:rsid w:val="00D0555A"/>
    <w:rsid w:val="00D057A6"/>
    <w:rsid w:val="00D05A5C"/>
    <w:rsid w:val="00D05EF4"/>
    <w:rsid w:val="00D068C2"/>
    <w:rsid w:val="00D071B0"/>
    <w:rsid w:val="00D0731F"/>
    <w:rsid w:val="00D07503"/>
    <w:rsid w:val="00D078A2"/>
    <w:rsid w:val="00D07CE8"/>
    <w:rsid w:val="00D101B5"/>
    <w:rsid w:val="00D10BF7"/>
    <w:rsid w:val="00D10EE2"/>
    <w:rsid w:val="00D1106D"/>
    <w:rsid w:val="00D12705"/>
    <w:rsid w:val="00D12A25"/>
    <w:rsid w:val="00D12A98"/>
    <w:rsid w:val="00D13276"/>
    <w:rsid w:val="00D133F2"/>
    <w:rsid w:val="00D137FD"/>
    <w:rsid w:val="00D13BFD"/>
    <w:rsid w:val="00D13DF7"/>
    <w:rsid w:val="00D13F95"/>
    <w:rsid w:val="00D14877"/>
    <w:rsid w:val="00D14FCA"/>
    <w:rsid w:val="00D15754"/>
    <w:rsid w:val="00D15901"/>
    <w:rsid w:val="00D159A0"/>
    <w:rsid w:val="00D15F70"/>
    <w:rsid w:val="00D167BF"/>
    <w:rsid w:val="00D16BFF"/>
    <w:rsid w:val="00D179AD"/>
    <w:rsid w:val="00D17AA5"/>
    <w:rsid w:val="00D2111B"/>
    <w:rsid w:val="00D21648"/>
    <w:rsid w:val="00D22044"/>
    <w:rsid w:val="00D22176"/>
    <w:rsid w:val="00D222A3"/>
    <w:rsid w:val="00D2247A"/>
    <w:rsid w:val="00D22A29"/>
    <w:rsid w:val="00D23F1B"/>
    <w:rsid w:val="00D23FD8"/>
    <w:rsid w:val="00D2432F"/>
    <w:rsid w:val="00D2443F"/>
    <w:rsid w:val="00D24457"/>
    <w:rsid w:val="00D24DA3"/>
    <w:rsid w:val="00D2547D"/>
    <w:rsid w:val="00D25647"/>
    <w:rsid w:val="00D25958"/>
    <w:rsid w:val="00D25D78"/>
    <w:rsid w:val="00D25FDF"/>
    <w:rsid w:val="00D262B1"/>
    <w:rsid w:val="00D26970"/>
    <w:rsid w:val="00D2707F"/>
    <w:rsid w:val="00D27275"/>
    <w:rsid w:val="00D27B1C"/>
    <w:rsid w:val="00D30508"/>
    <w:rsid w:val="00D30892"/>
    <w:rsid w:val="00D30EB9"/>
    <w:rsid w:val="00D31749"/>
    <w:rsid w:val="00D31912"/>
    <w:rsid w:val="00D319B6"/>
    <w:rsid w:val="00D31B51"/>
    <w:rsid w:val="00D32591"/>
    <w:rsid w:val="00D3288D"/>
    <w:rsid w:val="00D32B9B"/>
    <w:rsid w:val="00D3345D"/>
    <w:rsid w:val="00D33829"/>
    <w:rsid w:val="00D33CAF"/>
    <w:rsid w:val="00D357E9"/>
    <w:rsid w:val="00D35A3E"/>
    <w:rsid w:val="00D35E0D"/>
    <w:rsid w:val="00D35E1E"/>
    <w:rsid w:val="00D35EB0"/>
    <w:rsid w:val="00D36AFF"/>
    <w:rsid w:val="00D36C07"/>
    <w:rsid w:val="00D37605"/>
    <w:rsid w:val="00D37861"/>
    <w:rsid w:val="00D37BF0"/>
    <w:rsid w:val="00D404A9"/>
    <w:rsid w:val="00D40811"/>
    <w:rsid w:val="00D40BEB"/>
    <w:rsid w:val="00D411BC"/>
    <w:rsid w:val="00D41612"/>
    <w:rsid w:val="00D41A37"/>
    <w:rsid w:val="00D42355"/>
    <w:rsid w:val="00D423D6"/>
    <w:rsid w:val="00D424A9"/>
    <w:rsid w:val="00D42532"/>
    <w:rsid w:val="00D4266A"/>
    <w:rsid w:val="00D428E4"/>
    <w:rsid w:val="00D43186"/>
    <w:rsid w:val="00D432BE"/>
    <w:rsid w:val="00D433F8"/>
    <w:rsid w:val="00D434FF"/>
    <w:rsid w:val="00D43642"/>
    <w:rsid w:val="00D43DB2"/>
    <w:rsid w:val="00D43DCE"/>
    <w:rsid w:val="00D4408A"/>
    <w:rsid w:val="00D4498C"/>
    <w:rsid w:val="00D44E27"/>
    <w:rsid w:val="00D4529B"/>
    <w:rsid w:val="00D4535A"/>
    <w:rsid w:val="00D45CC1"/>
    <w:rsid w:val="00D45D86"/>
    <w:rsid w:val="00D45F31"/>
    <w:rsid w:val="00D46799"/>
    <w:rsid w:val="00D469C9"/>
    <w:rsid w:val="00D46B14"/>
    <w:rsid w:val="00D46D00"/>
    <w:rsid w:val="00D47233"/>
    <w:rsid w:val="00D472C4"/>
    <w:rsid w:val="00D47597"/>
    <w:rsid w:val="00D50038"/>
    <w:rsid w:val="00D51A30"/>
    <w:rsid w:val="00D51B83"/>
    <w:rsid w:val="00D51CAB"/>
    <w:rsid w:val="00D52899"/>
    <w:rsid w:val="00D52BD2"/>
    <w:rsid w:val="00D534FF"/>
    <w:rsid w:val="00D538F3"/>
    <w:rsid w:val="00D540A2"/>
    <w:rsid w:val="00D5414F"/>
    <w:rsid w:val="00D54186"/>
    <w:rsid w:val="00D54DB2"/>
    <w:rsid w:val="00D550B1"/>
    <w:rsid w:val="00D559CC"/>
    <w:rsid w:val="00D562E2"/>
    <w:rsid w:val="00D56BD9"/>
    <w:rsid w:val="00D56E10"/>
    <w:rsid w:val="00D60136"/>
    <w:rsid w:val="00D60194"/>
    <w:rsid w:val="00D60433"/>
    <w:rsid w:val="00D605E5"/>
    <w:rsid w:val="00D60A96"/>
    <w:rsid w:val="00D60B2C"/>
    <w:rsid w:val="00D60D69"/>
    <w:rsid w:val="00D60F07"/>
    <w:rsid w:val="00D62332"/>
    <w:rsid w:val="00D624B2"/>
    <w:rsid w:val="00D62A2B"/>
    <w:rsid w:val="00D63901"/>
    <w:rsid w:val="00D63C5D"/>
    <w:rsid w:val="00D63C7F"/>
    <w:rsid w:val="00D6415C"/>
    <w:rsid w:val="00D647DF"/>
    <w:rsid w:val="00D64AD6"/>
    <w:rsid w:val="00D64DCD"/>
    <w:rsid w:val="00D6512D"/>
    <w:rsid w:val="00D657D2"/>
    <w:rsid w:val="00D662E2"/>
    <w:rsid w:val="00D6661B"/>
    <w:rsid w:val="00D66E2C"/>
    <w:rsid w:val="00D678F1"/>
    <w:rsid w:val="00D67D07"/>
    <w:rsid w:val="00D70266"/>
    <w:rsid w:val="00D70AE8"/>
    <w:rsid w:val="00D70F1E"/>
    <w:rsid w:val="00D71A4D"/>
    <w:rsid w:val="00D722DE"/>
    <w:rsid w:val="00D72659"/>
    <w:rsid w:val="00D72AC5"/>
    <w:rsid w:val="00D72D74"/>
    <w:rsid w:val="00D72DBE"/>
    <w:rsid w:val="00D734C6"/>
    <w:rsid w:val="00D736E3"/>
    <w:rsid w:val="00D73C1C"/>
    <w:rsid w:val="00D749B3"/>
    <w:rsid w:val="00D74ED6"/>
    <w:rsid w:val="00D75C95"/>
    <w:rsid w:val="00D76273"/>
    <w:rsid w:val="00D76BD8"/>
    <w:rsid w:val="00D80484"/>
    <w:rsid w:val="00D8062C"/>
    <w:rsid w:val="00D8067A"/>
    <w:rsid w:val="00D80982"/>
    <w:rsid w:val="00D80E6A"/>
    <w:rsid w:val="00D8117B"/>
    <w:rsid w:val="00D813D0"/>
    <w:rsid w:val="00D81538"/>
    <w:rsid w:val="00D81758"/>
    <w:rsid w:val="00D81A22"/>
    <w:rsid w:val="00D8218E"/>
    <w:rsid w:val="00D823F8"/>
    <w:rsid w:val="00D82523"/>
    <w:rsid w:val="00D82924"/>
    <w:rsid w:val="00D83332"/>
    <w:rsid w:val="00D835FF"/>
    <w:rsid w:val="00D838A4"/>
    <w:rsid w:val="00D83907"/>
    <w:rsid w:val="00D84C5D"/>
    <w:rsid w:val="00D853F1"/>
    <w:rsid w:val="00D85580"/>
    <w:rsid w:val="00D856C6"/>
    <w:rsid w:val="00D8576A"/>
    <w:rsid w:val="00D8621E"/>
    <w:rsid w:val="00D862C4"/>
    <w:rsid w:val="00D862D4"/>
    <w:rsid w:val="00D86356"/>
    <w:rsid w:val="00D8639D"/>
    <w:rsid w:val="00D863BD"/>
    <w:rsid w:val="00D867B1"/>
    <w:rsid w:val="00D86E08"/>
    <w:rsid w:val="00D86EBC"/>
    <w:rsid w:val="00D87078"/>
    <w:rsid w:val="00D906AB"/>
    <w:rsid w:val="00D90F4B"/>
    <w:rsid w:val="00D91527"/>
    <w:rsid w:val="00D916B7"/>
    <w:rsid w:val="00D91BAC"/>
    <w:rsid w:val="00D9209B"/>
    <w:rsid w:val="00D92291"/>
    <w:rsid w:val="00D926EB"/>
    <w:rsid w:val="00D933DD"/>
    <w:rsid w:val="00D935EE"/>
    <w:rsid w:val="00D93837"/>
    <w:rsid w:val="00D93A9B"/>
    <w:rsid w:val="00D93F7F"/>
    <w:rsid w:val="00D943D8"/>
    <w:rsid w:val="00D94624"/>
    <w:rsid w:val="00D94872"/>
    <w:rsid w:val="00D94A8C"/>
    <w:rsid w:val="00D94CD5"/>
    <w:rsid w:val="00D94F30"/>
    <w:rsid w:val="00D950B0"/>
    <w:rsid w:val="00D9511F"/>
    <w:rsid w:val="00D95702"/>
    <w:rsid w:val="00D958CB"/>
    <w:rsid w:val="00D9590E"/>
    <w:rsid w:val="00D95CB4"/>
    <w:rsid w:val="00D97456"/>
    <w:rsid w:val="00D97C85"/>
    <w:rsid w:val="00D97CF3"/>
    <w:rsid w:val="00D97D98"/>
    <w:rsid w:val="00DA02AC"/>
    <w:rsid w:val="00DA104B"/>
    <w:rsid w:val="00DA1085"/>
    <w:rsid w:val="00DA1AD5"/>
    <w:rsid w:val="00DA1E02"/>
    <w:rsid w:val="00DA2185"/>
    <w:rsid w:val="00DA2594"/>
    <w:rsid w:val="00DA2659"/>
    <w:rsid w:val="00DA289C"/>
    <w:rsid w:val="00DA2E3E"/>
    <w:rsid w:val="00DA2E5E"/>
    <w:rsid w:val="00DA3567"/>
    <w:rsid w:val="00DA35CD"/>
    <w:rsid w:val="00DA4BD5"/>
    <w:rsid w:val="00DA4F0F"/>
    <w:rsid w:val="00DA54EA"/>
    <w:rsid w:val="00DA564E"/>
    <w:rsid w:val="00DA6799"/>
    <w:rsid w:val="00DA6981"/>
    <w:rsid w:val="00DA6A37"/>
    <w:rsid w:val="00DA6D89"/>
    <w:rsid w:val="00DA6EBC"/>
    <w:rsid w:val="00DA6FD0"/>
    <w:rsid w:val="00DB028B"/>
    <w:rsid w:val="00DB0826"/>
    <w:rsid w:val="00DB0B85"/>
    <w:rsid w:val="00DB0CF8"/>
    <w:rsid w:val="00DB0E29"/>
    <w:rsid w:val="00DB1079"/>
    <w:rsid w:val="00DB18BA"/>
    <w:rsid w:val="00DB1F81"/>
    <w:rsid w:val="00DB2637"/>
    <w:rsid w:val="00DB2BB0"/>
    <w:rsid w:val="00DB2FE1"/>
    <w:rsid w:val="00DB300A"/>
    <w:rsid w:val="00DB3260"/>
    <w:rsid w:val="00DB37AC"/>
    <w:rsid w:val="00DB3A4A"/>
    <w:rsid w:val="00DB3C99"/>
    <w:rsid w:val="00DB3D13"/>
    <w:rsid w:val="00DB3D5E"/>
    <w:rsid w:val="00DB40A6"/>
    <w:rsid w:val="00DB43CF"/>
    <w:rsid w:val="00DB44AE"/>
    <w:rsid w:val="00DB4506"/>
    <w:rsid w:val="00DB45E5"/>
    <w:rsid w:val="00DB4695"/>
    <w:rsid w:val="00DB4764"/>
    <w:rsid w:val="00DB48F3"/>
    <w:rsid w:val="00DB4A47"/>
    <w:rsid w:val="00DB4B1E"/>
    <w:rsid w:val="00DB553B"/>
    <w:rsid w:val="00DB5960"/>
    <w:rsid w:val="00DB60FC"/>
    <w:rsid w:val="00DB64A8"/>
    <w:rsid w:val="00DB6D9A"/>
    <w:rsid w:val="00DB6F3D"/>
    <w:rsid w:val="00DB6F44"/>
    <w:rsid w:val="00DB702D"/>
    <w:rsid w:val="00DB724C"/>
    <w:rsid w:val="00DB74BC"/>
    <w:rsid w:val="00DC1BF3"/>
    <w:rsid w:val="00DC1C6C"/>
    <w:rsid w:val="00DC209E"/>
    <w:rsid w:val="00DC23F4"/>
    <w:rsid w:val="00DC2CD1"/>
    <w:rsid w:val="00DC30B8"/>
    <w:rsid w:val="00DC3EB8"/>
    <w:rsid w:val="00DC3F84"/>
    <w:rsid w:val="00DC4788"/>
    <w:rsid w:val="00DC47C4"/>
    <w:rsid w:val="00DC4C41"/>
    <w:rsid w:val="00DC5E0F"/>
    <w:rsid w:val="00DC69F0"/>
    <w:rsid w:val="00DC78D6"/>
    <w:rsid w:val="00DC79E7"/>
    <w:rsid w:val="00DC7AF9"/>
    <w:rsid w:val="00DC7C5A"/>
    <w:rsid w:val="00DD03E9"/>
    <w:rsid w:val="00DD0405"/>
    <w:rsid w:val="00DD0499"/>
    <w:rsid w:val="00DD07A9"/>
    <w:rsid w:val="00DD07D5"/>
    <w:rsid w:val="00DD08F6"/>
    <w:rsid w:val="00DD0BB1"/>
    <w:rsid w:val="00DD19B3"/>
    <w:rsid w:val="00DD1CBE"/>
    <w:rsid w:val="00DD1FBC"/>
    <w:rsid w:val="00DD217B"/>
    <w:rsid w:val="00DD21D5"/>
    <w:rsid w:val="00DD27EC"/>
    <w:rsid w:val="00DD2A58"/>
    <w:rsid w:val="00DD3853"/>
    <w:rsid w:val="00DD3AB2"/>
    <w:rsid w:val="00DD3CB0"/>
    <w:rsid w:val="00DD48CE"/>
    <w:rsid w:val="00DD48EB"/>
    <w:rsid w:val="00DD5D65"/>
    <w:rsid w:val="00DD5F2D"/>
    <w:rsid w:val="00DD66C8"/>
    <w:rsid w:val="00DD6A5D"/>
    <w:rsid w:val="00DD7207"/>
    <w:rsid w:val="00DD720F"/>
    <w:rsid w:val="00DD735B"/>
    <w:rsid w:val="00DD766A"/>
    <w:rsid w:val="00DD77E7"/>
    <w:rsid w:val="00DD7FFD"/>
    <w:rsid w:val="00DE0D94"/>
    <w:rsid w:val="00DE14C8"/>
    <w:rsid w:val="00DE154A"/>
    <w:rsid w:val="00DE1A22"/>
    <w:rsid w:val="00DE1A7D"/>
    <w:rsid w:val="00DE1C3F"/>
    <w:rsid w:val="00DE2154"/>
    <w:rsid w:val="00DE24ED"/>
    <w:rsid w:val="00DE2D42"/>
    <w:rsid w:val="00DE2DA1"/>
    <w:rsid w:val="00DE2FE4"/>
    <w:rsid w:val="00DE34CC"/>
    <w:rsid w:val="00DE3769"/>
    <w:rsid w:val="00DE4985"/>
    <w:rsid w:val="00DE586C"/>
    <w:rsid w:val="00DE5947"/>
    <w:rsid w:val="00DE5AFD"/>
    <w:rsid w:val="00DE5F85"/>
    <w:rsid w:val="00DE65D3"/>
    <w:rsid w:val="00DE6822"/>
    <w:rsid w:val="00DE6A2E"/>
    <w:rsid w:val="00DE709E"/>
    <w:rsid w:val="00DE7646"/>
    <w:rsid w:val="00DE7ED4"/>
    <w:rsid w:val="00DF131A"/>
    <w:rsid w:val="00DF1327"/>
    <w:rsid w:val="00DF13C4"/>
    <w:rsid w:val="00DF1E7C"/>
    <w:rsid w:val="00DF2064"/>
    <w:rsid w:val="00DF2858"/>
    <w:rsid w:val="00DF28CC"/>
    <w:rsid w:val="00DF2CEA"/>
    <w:rsid w:val="00DF33C8"/>
    <w:rsid w:val="00DF432D"/>
    <w:rsid w:val="00DF49B4"/>
    <w:rsid w:val="00DF4A43"/>
    <w:rsid w:val="00DF5A79"/>
    <w:rsid w:val="00DF5D25"/>
    <w:rsid w:val="00DF5FD3"/>
    <w:rsid w:val="00DF6D98"/>
    <w:rsid w:val="00DF6E49"/>
    <w:rsid w:val="00DF6E8A"/>
    <w:rsid w:val="00DF6F98"/>
    <w:rsid w:val="00DF7798"/>
    <w:rsid w:val="00DF7B08"/>
    <w:rsid w:val="00DF7D15"/>
    <w:rsid w:val="00E002EA"/>
    <w:rsid w:val="00E00CB5"/>
    <w:rsid w:val="00E011DB"/>
    <w:rsid w:val="00E013A1"/>
    <w:rsid w:val="00E013AA"/>
    <w:rsid w:val="00E013FC"/>
    <w:rsid w:val="00E01966"/>
    <w:rsid w:val="00E023A5"/>
    <w:rsid w:val="00E023F6"/>
    <w:rsid w:val="00E0260E"/>
    <w:rsid w:val="00E030A3"/>
    <w:rsid w:val="00E033B7"/>
    <w:rsid w:val="00E0375A"/>
    <w:rsid w:val="00E047A1"/>
    <w:rsid w:val="00E052EB"/>
    <w:rsid w:val="00E05595"/>
    <w:rsid w:val="00E056D6"/>
    <w:rsid w:val="00E06A69"/>
    <w:rsid w:val="00E070A2"/>
    <w:rsid w:val="00E071AF"/>
    <w:rsid w:val="00E07651"/>
    <w:rsid w:val="00E07BD1"/>
    <w:rsid w:val="00E10566"/>
    <w:rsid w:val="00E109DD"/>
    <w:rsid w:val="00E10E21"/>
    <w:rsid w:val="00E112D9"/>
    <w:rsid w:val="00E11F64"/>
    <w:rsid w:val="00E11F6B"/>
    <w:rsid w:val="00E125AF"/>
    <w:rsid w:val="00E12DEE"/>
    <w:rsid w:val="00E140F2"/>
    <w:rsid w:val="00E15801"/>
    <w:rsid w:val="00E15966"/>
    <w:rsid w:val="00E15A32"/>
    <w:rsid w:val="00E15AAB"/>
    <w:rsid w:val="00E15E61"/>
    <w:rsid w:val="00E177B2"/>
    <w:rsid w:val="00E17932"/>
    <w:rsid w:val="00E17D6D"/>
    <w:rsid w:val="00E17DD5"/>
    <w:rsid w:val="00E20405"/>
    <w:rsid w:val="00E206D5"/>
    <w:rsid w:val="00E20824"/>
    <w:rsid w:val="00E2093F"/>
    <w:rsid w:val="00E20F56"/>
    <w:rsid w:val="00E20FFF"/>
    <w:rsid w:val="00E2125F"/>
    <w:rsid w:val="00E2142A"/>
    <w:rsid w:val="00E2178E"/>
    <w:rsid w:val="00E21DB5"/>
    <w:rsid w:val="00E21FA3"/>
    <w:rsid w:val="00E22821"/>
    <w:rsid w:val="00E22AB5"/>
    <w:rsid w:val="00E23303"/>
    <w:rsid w:val="00E242FE"/>
    <w:rsid w:val="00E24302"/>
    <w:rsid w:val="00E243D1"/>
    <w:rsid w:val="00E24487"/>
    <w:rsid w:val="00E244D7"/>
    <w:rsid w:val="00E24996"/>
    <w:rsid w:val="00E24C49"/>
    <w:rsid w:val="00E24D26"/>
    <w:rsid w:val="00E26086"/>
    <w:rsid w:val="00E263CD"/>
    <w:rsid w:val="00E27091"/>
    <w:rsid w:val="00E27501"/>
    <w:rsid w:val="00E27B87"/>
    <w:rsid w:val="00E27EEF"/>
    <w:rsid w:val="00E30009"/>
    <w:rsid w:val="00E30209"/>
    <w:rsid w:val="00E305D1"/>
    <w:rsid w:val="00E30A4D"/>
    <w:rsid w:val="00E30E78"/>
    <w:rsid w:val="00E31328"/>
    <w:rsid w:val="00E31B09"/>
    <w:rsid w:val="00E33F15"/>
    <w:rsid w:val="00E343A5"/>
    <w:rsid w:val="00E34872"/>
    <w:rsid w:val="00E3494F"/>
    <w:rsid w:val="00E34B12"/>
    <w:rsid w:val="00E35C37"/>
    <w:rsid w:val="00E36196"/>
    <w:rsid w:val="00E364C7"/>
    <w:rsid w:val="00E367E7"/>
    <w:rsid w:val="00E3709D"/>
    <w:rsid w:val="00E371CE"/>
    <w:rsid w:val="00E376B0"/>
    <w:rsid w:val="00E37785"/>
    <w:rsid w:val="00E402F0"/>
    <w:rsid w:val="00E409BD"/>
    <w:rsid w:val="00E4109F"/>
    <w:rsid w:val="00E41242"/>
    <w:rsid w:val="00E41682"/>
    <w:rsid w:val="00E41685"/>
    <w:rsid w:val="00E417EC"/>
    <w:rsid w:val="00E41DD6"/>
    <w:rsid w:val="00E41E31"/>
    <w:rsid w:val="00E42020"/>
    <w:rsid w:val="00E4255D"/>
    <w:rsid w:val="00E42BFD"/>
    <w:rsid w:val="00E43304"/>
    <w:rsid w:val="00E43DBA"/>
    <w:rsid w:val="00E43F23"/>
    <w:rsid w:val="00E441F9"/>
    <w:rsid w:val="00E44333"/>
    <w:rsid w:val="00E44A7F"/>
    <w:rsid w:val="00E453F7"/>
    <w:rsid w:val="00E459F7"/>
    <w:rsid w:val="00E4747E"/>
    <w:rsid w:val="00E47822"/>
    <w:rsid w:val="00E47F85"/>
    <w:rsid w:val="00E505C8"/>
    <w:rsid w:val="00E50933"/>
    <w:rsid w:val="00E5096F"/>
    <w:rsid w:val="00E513AF"/>
    <w:rsid w:val="00E51491"/>
    <w:rsid w:val="00E51ABD"/>
    <w:rsid w:val="00E520A4"/>
    <w:rsid w:val="00E5270B"/>
    <w:rsid w:val="00E52844"/>
    <w:rsid w:val="00E52902"/>
    <w:rsid w:val="00E529A2"/>
    <w:rsid w:val="00E53213"/>
    <w:rsid w:val="00E534BF"/>
    <w:rsid w:val="00E5369F"/>
    <w:rsid w:val="00E537E9"/>
    <w:rsid w:val="00E54E55"/>
    <w:rsid w:val="00E54E8B"/>
    <w:rsid w:val="00E55E65"/>
    <w:rsid w:val="00E55F2E"/>
    <w:rsid w:val="00E56084"/>
    <w:rsid w:val="00E560BD"/>
    <w:rsid w:val="00E569C8"/>
    <w:rsid w:val="00E569FF"/>
    <w:rsid w:val="00E56BE0"/>
    <w:rsid w:val="00E573C8"/>
    <w:rsid w:val="00E57725"/>
    <w:rsid w:val="00E57899"/>
    <w:rsid w:val="00E578B1"/>
    <w:rsid w:val="00E57C76"/>
    <w:rsid w:val="00E602A0"/>
    <w:rsid w:val="00E60363"/>
    <w:rsid w:val="00E60F1E"/>
    <w:rsid w:val="00E61527"/>
    <w:rsid w:val="00E61EAE"/>
    <w:rsid w:val="00E62679"/>
    <w:rsid w:val="00E6278C"/>
    <w:rsid w:val="00E62834"/>
    <w:rsid w:val="00E63111"/>
    <w:rsid w:val="00E64B9B"/>
    <w:rsid w:val="00E658D3"/>
    <w:rsid w:val="00E65B59"/>
    <w:rsid w:val="00E65CEA"/>
    <w:rsid w:val="00E661B3"/>
    <w:rsid w:val="00E665BF"/>
    <w:rsid w:val="00E66C45"/>
    <w:rsid w:val="00E67F83"/>
    <w:rsid w:val="00E70082"/>
    <w:rsid w:val="00E7018C"/>
    <w:rsid w:val="00E7038B"/>
    <w:rsid w:val="00E7056B"/>
    <w:rsid w:val="00E7074B"/>
    <w:rsid w:val="00E70C85"/>
    <w:rsid w:val="00E70D26"/>
    <w:rsid w:val="00E7101A"/>
    <w:rsid w:val="00E7182D"/>
    <w:rsid w:val="00E71EDA"/>
    <w:rsid w:val="00E71F6F"/>
    <w:rsid w:val="00E724AE"/>
    <w:rsid w:val="00E72DA9"/>
    <w:rsid w:val="00E731FA"/>
    <w:rsid w:val="00E73851"/>
    <w:rsid w:val="00E73BA2"/>
    <w:rsid w:val="00E73C5C"/>
    <w:rsid w:val="00E73CC0"/>
    <w:rsid w:val="00E73F01"/>
    <w:rsid w:val="00E74325"/>
    <w:rsid w:val="00E74491"/>
    <w:rsid w:val="00E747FD"/>
    <w:rsid w:val="00E75BDE"/>
    <w:rsid w:val="00E7660E"/>
    <w:rsid w:val="00E76669"/>
    <w:rsid w:val="00E76B28"/>
    <w:rsid w:val="00E76E72"/>
    <w:rsid w:val="00E77407"/>
    <w:rsid w:val="00E77A44"/>
    <w:rsid w:val="00E77C60"/>
    <w:rsid w:val="00E77CF9"/>
    <w:rsid w:val="00E800D1"/>
    <w:rsid w:val="00E804B2"/>
    <w:rsid w:val="00E80820"/>
    <w:rsid w:val="00E80F6E"/>
    <w:rsid w:val="00E812AE"/>
    <w:rsid w:val="00E816CD"/>
    <w:rsid w:val="00E81D25"/>
    <w:rsid w:val="00E82653"/>
    <w:rsid w:val="00E82C60"/>
    <w:rsid w:val="00E831D7"/>
    <w:rsid w:val="00E83F52"/>
    <w:rsid w:val="00E8413A"/>
    <w:rsid w:val="00E84476"/>
    <w:rsid w:val="00E84D46"/>
    <w:rsid w:val="00E851D4"/>
    <w:rsid w:val="00E857AA"/>
    <w:rsid w:val="00E85B3B"/>
    <w:rsid w:val="00E85BF4"/>
    <w:rsid w:val="00E861E8"/>
    <w:rsid w:val="00E868ED"/>
    <w:rsid w:val="00E872BD"/>
    <w:rsid w:val="00E877A7"/>
    <w:rsid w:val="00E87A55"/>
    <w:rsid w:val="00E87F1B"/>
    <w:rsid w:val="00E90384"/>
    <w:rsid w:val="00E904B6"/>
    <w:rsid w:val="00E90E67"/>
    <w:rsid w:val="00E91AE0"/>
    <w:rsid w:val="00E91CC6"/>
    <w:rsid w:val="00E91D55"/>
    <w:rsid w:val="00E9294E"/>
    <w:rsid w:val="00E9308B"/>
    <w:rsid w:val="00E930F7"/>
    <w:rsid w:val="00E93141"/>
    <w:rsid w:val="00E931A4"/>
    <w:rsid w:val="00E9356E"/>
    <w:rsid w:val="00E9373F"/>
    <w:rsid w:val="00E939A9"/>
    <w:rsid w:val="00E93C3D"/>
    <w:rsid w:val="00E94301"/>
    <w:rsid w:val="00E94750"/>
    <w:rsid w:val="00E94BCF"/>
    <w:rsid w:val="00E9530C"/>
    <w:rsid w:val="00E95927"/>
    <w:rsid w:val="00E9621C"/>
    <w:rsid w:val="00E96403"/>
    <w:rsid w:val="00E967E7"/>
    <w:rsid w:val="00E96A87"/>
    <w:rsid w:val="00E97420"/>
    <w:rsid w:val="00E9760A"/>
    <w:rsid w:val="00E97846"/>
    <w:rsid w:val="00E97A4B"/>
    <w:rsid w:val="00EA013D"/>
    <w:rsid w:val="00EA0889"/>
    <w:rsid w:val="00EA0FBC"/>
    <w:rsid w:val="00EA1812"/>
    <w:rsid w:val="00EA1BD1"/>
    <w:rsid w:val="00EA24C2"/>
    <w:rsid w:val="00EA3CE6"/>
    <w:rsid w:val="00EA4198"/>
    <w:rsid w:val="00EA455C"/>
    <w:rsid w:val="00EA45DA"/>
    <w:rsid w:val="00EA4D30"/>
    <w:rsid w:val="00EA5465"/>
    <w:rsid w:val="00EA5AFE"/>
    <w:rsid w:val="00EA66A5"/>
    <w:rsid w:val="00EA676F"/>
    <w:rsid w:val="00EA74FA"/>
    <w:rsid w:val="00EA7B04"/>
    <w:rsid w:val="00EA7BC7"/>
    <w:rsid w:val="00EA7E1F"/>
    <w:rsid w:val="00EB0256"/>
    <w:rsid w:val="00EB0EEC"/>
    <w:rsid w:val="00EB18FC"/>
    <w:rsid w:val="00EB2EE6"/>
    <w:rsid w:val="00EB32B9"/>
    <w:rsid w:val="00EB3FF2"/>
    <w:rsid w:val="00EB4494"/>
    <w:rsid w:val="00EB5257"/>
    <w:rsid w:val="00EB57E8"/>
    <w:rsid w:val="00EB5882"/>
    <w:rsid w:val="00EB65ED"/>
    <w:rsid w:val="00EB66AE"/>
    <w:rsid w:val="00EB7128"/>
    <w:rsid w:val="00EB71F9"/>
    <w:rsid w:val="00EB7224"/>
    <w:rsid w:val="00EB76AC"/>
    <w:rsid w:val="00EB7904"/>
    <w:rsid w:val="00EB7E3D"/>
    <w:rsid w:val="00EC090E"/>
    <w:rsid w:val="00EC09A2"/>
    <w:rsid w:val="00EC0B4F"/>
    <w:rsid w:val="00EC0DB3"/>
    <w:rsid w:val="00EC1131"/>
    <w:rsid w:val="00EC1AAA"/>
    <w:rsid w:val="00EC1ABA"/>
    <w:rsid w:val="00EC1B7B"/>
    <w:rsid w:val="00EC1DC2"/>
    <w:rsid w:val="00EC29D6"/>
    <w:rsid w:val="00EC491F"/>
    <w:rsid w:val="00EC4F4F"/>
    <w:rsid w:val="00EC54DC"/>
    <w:rsid w:val="00EC5846"/>
    <w:rsid w:val="00EC5EFC"/>
    <w:rsid w:val="00EC62AF"/>
    <w:rsid w:val="00EC642E"/>
    <w:rsid w:val="00EC75F4"/>
    <w:rsid w:val="00EC7705"/>
    <w:rsid w:val="00EC7CDB"/>
    <w:rsid w:val="00ED0302"/>
    <w:rsid w:val="00ED0AB8"/>
    <w:rsid w:val="00ED0D98"/>
    <w:rsid w:val="00ED0FB1"/>
    <w:rsid w:val="00ED16F4"/>
    <w:rsid w:val="00ED223A"/>
    <w:rsid w:val="00ED28E3"/>
    <w:rsid w:val="00ED2A5E"/>
    <w:rsid w:val="00ED2E57"/>
    <w:rsid w:val="00ED32BB"/>
    <w:rsid w:val="00ED330F"/>
    <w:rsid w:val="00ED3529"/>
    <w:rsid w:val="00ED3705"/>
    <w:rsid w:val="00ED4220"/>
    <w:rsid w:val="00ED42E1"/>
    <w:rsid w:val="00ED45DE"/>
    <w:rsid w:val="00ED4988"/>
    <w:rsid w:val="00ED513E"/>
    <w:rsid w:val="00ED562F"/>
    <w:rsid w:val="00ED5A7F"/>
    <w:rsid w:val="00ED5B73"/>
    <w:rsid w:val="00ED60CD"/>
    <w:rsid w:val="00ED659E"/>
    <w:rsid w:val="00ED7523"/>
    <w:rsid w:val="00ED759F"/>
    <w:rsid w:val="00ED7670"/>
    <w:rsid w:val="00ED76AF"/>
    <w:rsid w:val="00ED7B5D"/>
    <w:rsid w:val="00EE076E"/>
    <w:rsid w:val="00EE0CD8"/>
    <w:rsid w:val="00EE13DA"/>
    <w:rsid w:val="00EE16CE"/>
    <w:rsid w:val="00EE18FF"/>
    <w:rsid w:val="00EE2BD6"/>
    <w:rsid w:val="00EE32B8"/>
    <w:rsid w:val="00EE346E"/>
    <w:rsid w:val="00EE4A84"/>
    <w:rsid w:val="00EE4B9A"/>
    <w:rsid w:val="00EE4BE3"/>
    <w:rsid w:val="00EE5389"/>
    <w:rsid w:val="00EE555B"/>
    <w:rsid w:val="00EE5797"/>
    <w:rsid w:val="00EE5EEE"/>
    <w:rsid w:val="00EE6063"/>
    <w:rsid w:val="00EE64B6"/>
    <w:rsid w:val="00EE786E"/>
    <w:rsid w:val="00EF0128"/>
    <w:rsid w:val="00EF049B"/>
    <w:rsid w:val="00EF04AB"/>
    <w:rsid w:val="00EF06AF"/>
    <w:rsid w:val="00EF09DA"/>
    <w:rsid w:val="00EF0B26"/>
    <w:rsid w:val="00EF0E1C"/>
    <w:rsid w:val="00EF1127"/>
    <w:rsid w:val="00EF161C"/>
    <w:rsid w:val="00EF224E"/>
    <w:rsid w:val="00EF2A42"/>
    <w:rsid w:val="00EF2C2B"/>
    <w:rsid w:val="00EF2D02"/>
    <w:rsid w:val="00EF34CB"/>
    <w:rsid w:val="00EF3528"/>
    <w:rsid w:val="00EF36FB"/>
    <w:rsid w:val="00EF3AF0"/>
    <w:rsid w:val="00EF3B01"/>
    <w:rsid w:val="00EF3C3B"/>
    <w:rsid w:val="00EF3D58"/>
    <w:rsid w:val="00EF3F2B"/>
    <w:rsid w:val="00EF4630"/>
    <w:rsid w:val="00EF4922"/>
    <w:rsid w:val="00EF7072"/>
    <w:rsid w:val="00EF7367"/>
    <w:rsid w:val="00EF7413"/>
    <w:rsid w:val="00F003F5"/>
    <w:rsid w:val="00F007D6"/>
    <w:rsid w:val="00F00A10"/>
    <w:rsid w:val="00F00D2B"/>
    <w:rsid w:val="00F00ECC"/>
    <w:rsid w:val="00F01EA2"/>
    <w:rsid w:val="00F0238F"/>
    <w:rsid w:val="00F029F6"/>
    <w:rsid w:val="00F02A08"/>
    <w:rsid w:val="00F02D8B"/>
    <w:rsid w:val="00F0320B"/>
    <w:rsid w:val="00F03D7D"/>
    <w:rsid w:val="00F041F2"/>
    <w:rsid w:val="00F047F9"/>
    <w:rsid w:val="00F05D0D"/>
    <w:rsid w:val="00F0629A"/>
    <w:rsid w:val="00F067CB"/>
    <w:rsid w:val="00F0706D"/>
    <w:rsid w:val="00F10535"/>
    <w:rsid w:val="00F108BF"/>
    <w:rsid w:val="00F10D2A"/>
    <w:rsid w:val="00F10D3B"/>
    <w:rsid w:val="00F11023"/>
    <w:rsid w:val="00F11167"/>
    <w:rsid w:val="00F115F2"/>
    <w:rsid w:val="00F11DD6"/>
    <w:rsid w:val="00F120F0"/>
    <w:rsid w:val="00F12800"/>
    <w:rsid w:val="00F1374B"/>
    <w:rsid w:val="00F13DE6"/>
    <w:rsid w:val="00F13F10"/>
    <w:rsid w:val="00F14012"/>
    <w:rsid w:val="00F145A0"/>
    <w:rsid w:val="00F14757"/>
    <w:rsid w:val="00F15289"/>
    <w:rsid w:val="00F1585D"/>
    <w:rsid w:val="00F15D8D"/>
    <w:rsid w:val="00F160A1"/>
    <w:rsid w:val="00F16108"/>
    <w:rsid w:val="00F16D9A"/>
    <w:rsid w:val="00F1783E"/>
    <w:rsid w:val="00F203F0"/>
    <w:rsid w:val="00F204BA"/>
    <w:rsid w:val="00F20DF0"/>
    <w:rsid w:val="00F20FD0"/>
    <w:rsid w:val="00F220EB"/>
    <w:rsid w:val="00F221E8"/>
    <w:rsid w:val="00F222E2"/>
    <w:rsid w:val="00F229EB"/>
    <w:rsid w:val="00F22E11"/>
    <w:rsid w:val="00F22F0A"/>
    <w:rsid w:val="00F23644"/>
    <w:rsid w:val="00F24607"/>
    <w:rsid w:val="00F24846"/>
    <w:rsid w:val="00F24884"/>
    <w:rsid w:val="00F24B1C"/>
    <w:rsid w:val="00F24CBC"/>
    <w:rsid w:val="00F24CD4"/>
    <w:rsid w:val="00F24E15"/>
    <w:rsid w:val="00F24E7B"/>
    <w:rsid w:val="00F24E93"/>
    <w:rsid w:val="00F24F08"/>
    <w:rsid w:val="00F25804"/>
    <w:rsid w:val="00F25BFC"/>
    <w:rsid w:val="00F25FFA"/>
    <w:rsid w:val="00F2621D"/>
    <w:rsid w:val="00F26266"/>
    <w:rsid w:val="00F2668E"/>
    <w:rsid w:val="00F2686E"/>
    <w:rsid w:val="00F26E89"/>
    <w:rsid w:val="00F26F84"/>
    <w:rsid w:val="00F273C8"/>
    <w:rsid w:val="00F27923"/>
    <w:rsid w:val="00F279E2"/>
    <w:rsid w:val="00F27B1A"/>
    <w:rsid w:val="00F30282"/>
    <w:rsid w:val="00F3041B"/>
    <w:rsid w:val="00F3123A"/>
    <w:rsid w:val="00F3194E"/>
    <w:rsid w:val="00F319BB"/>
    <w:rsid w:val="00F31E6B"/>
    <w:rsid w:val="00F32631"/>
    <w:rsid w:val="00F32790"/>
    <w:rsid w:val="00F32E7D"/>
    <w:rsid w:val="00F331A6"/>
    <w:rsid w:val="00F3389A"/>
    <w:rsid w:val="00F33C2F"/>
    <w:rsid w:val="00F350B2"/>
    <w:rsid w:val="00F350CD"/>
    <w:rsid w:val="00F35AA1"/>
    <w:rsid w:val="00F35B84"/>
    <w:rsid w:val="00F35C70"/>
    <w:rsid w:val="00F365FE"/>
    <w:rsid w:val="00F36FF9"/>
    <w:rsid w:val="00F371D6"/>
    <w:rsid w:val="00F373EA"/>
    <w:rsid w:val="00F373F5"/>
    <w:rsid w:val="00F374B9"/>
    <w:rsid w:val="00F376F4"/>
    <w:rsid w:val="00F4003D"/>
    <w:rsid w:val="00F4072B"/>
    <w:rsid w:val="00F40B3E"/>
    <w:rsid w:val="00F40E6C"/>
    <w:rsid w:val="00F4168A"/>
    <w:rsid w:val="00F41C35"/>
    <w:rsid w:val="00F42A83"/>
    <w:rsid w:val="00F42F29"/>
    <w:rsid w:val="00F431A8"/>
    <w:rsid w:val="00F4493F"/>
    <w:rsid w:val="00F45095"/>
    <w:rsid w:val="00F45226"/>
    <w:rsid w:val="00F462A2"/>
    <w:rsid w:val="00F46D51"/>
    <w:rsid w:val="00F475C1"/>
    <w:rsid w:val="00F4770A"/>
    <w:rsid w:val="00F509D3"/>
    <w:rsid w:val="00F50AD1"/>
    <w:rsid w:val="00F51AC1"/>
    <w:rsid w:val="00F52B00"/>
    <w:rsid w:val="00F5317C"/>
    <w:rsid w:val="00F53873"/>
    <w:rsid w:val="00F5421E"/>
    <w:rsid w:val="00F544E5"/>
    <w:rsid w:val="00F561A3"/>
    <w:rsid w:val="00F56256"/>
    <w:rsid w:val="00F56287"/>
    <w:rsid w:val="00F565EB"/>
    <w:rsid w:val="00F56CE7"/>
    <w:rsid w:val="00F57F18"/>
    <w:rsid w:val="00F60056"/>
    <w:rsid w:val="00F603DA"/>
    <w:rsid w:val="00F60487"/>
    <w:rsid w:val="00F6077C"/>
    <w:rsid w:val="00F60DF6"/>
    <w:rsid w:val="00F60F7D"/>
    <w:rsid w:val="00F60FDB"/>
    <w:rsid w:val="00F612AF"/>
    <w:rsid w:val="00F61A44"/>
    <w:rsid w:val="00F61BCA"/>
    <w:rsid w:val="00F61D92"/>
    <w:rsid w:val="00F62AE7"/>
    <w:rsid w:val="00F635A4"/>
    <w:rsid w:val="00F63EC4"/>
    <w:rsid w:val="00F64220"/>
    <w:rsid w:val="00F6436F"/>
    <w:rsid w:val="00F648AD"/>
    <w:rsid w:val="00F64D1D"/>
    <w:rsid w:val="00F64E1A"/>
    <w:rsid w:val="00F65108"/>
    <w:rsid w:val="00F6609E"/>
    <w:rsid w:val="00F665F5"/>
    <w:rsid w:val="00F66878"/>
    <w:rsid w:val="00F66924"/>
    <w:rsid w:val="00F66970"/>
    <w:rsid w:val="00F6702A"/>
    <w:rsid w:val="00F67767"/>
    <w:rsid w:val="00F6787B"/>
    <w:rsid w:val="00F67E62"/>
    <w:rsid w:val="00F70518"/>
    <w:rsid w:val="00F70CB4"/>
    <w:rsid w:val="00F71F3F"/>
    <w:rsid w:val="00F72363"/>
    <w:rsid w:val="00F72B34"/>
    <w:rsid w:val="00F730ED"/>
    <w:rsid w:val="00F73777"/>
    <w:rsid w:val="00F73F95"/>
    <w:rsid w:val="00F74A11"/>
    <w:rsid w:val="00F75514"/>
    <w:rsid w:val="00F75918"/>
    <w:rsid w:val="00F767F1"/>
    <w:rsid w:val="00F7794C"/>
    <w:rsid w:val="00F804C0"/>
    <w:rsid w:val="00F808F2"/>
    <w:rsid w:val="00F80AFF"/>
    <w:rsid w:val="00F81972"/>
    <w:rsid w:val="00F81D73"/>
    <w:rsid w:val="00F822CB"/>
    <w:rsid w:val="00F8296D"/>
    <w:rsid w:val="00F83757"/>
    <w:rsid w:val="00F83943"/>
    <w:rsid w:val="00F83B25"/>
    <w:rsid w:val="00F844AC"/>
    <w:rsid w:val="00F845D6"/>
    <w:rsid w:val="00F85A3A"/>
    <w:rsid w:val="00F865B7"/>
    <w:rsid w:val="00F86CED"/>
    <w:rsid w:val="00F8737D"/>
    <w:rsid w:val="00F875DB"/>
    <w:rsid w:val="00F9005F"/>
    <w:rsid w:val="00F90631"/>
    <w:rsid w:val="00F906CF"/>
    <w:rsid w:val="00F90F06"/>
    <w:rsid w:val="00F91512"/>
    <w:rsid w:val="00F91548"/>
    <w:rsid w:val="00F925A6"/>
    <w:rsid w:val="00F929F0"/>
    <w:rsid w:val="00F92B26"/>
    <w:rsid w:val="00F94D92"/>
    <w:rsid w:val="00F956FA"/>
    <w:rsid w:val="00F963C5"/>
    <w:rsid w:val="00F964BC"/>
    <w:rsid w:val="00F96837"/>
    <w:rsid w:val="00F969BB"/>
    <w:rsid w:val="00F97CEA"/>
    <w:rsid w:val="00FA00B5"/>
    <w:rsid w:val="00FA09B1"/>
    <w:rsid w:val="00FA0B24"/>
    <w:rsid w:val="00FA0D40"/>
    <w:rsid w:val="00FA0D88"/>
    <w:rsid w:val="00FA1A1A"/>
    <w:rsid w:val="00FA1D47"/>
    <w:rsid w:val="00FA2F6A"/>
    <w:rsid w:val="00FA39ED"/>
    <w:rsid w:val="00FA3BB0"/>
    <w:rsid w:val="00FA4075"/>
    <w:rsid w:val="00FA4227"/>
    <w:rsid w:val="00FA456C"/>
    <w:rsid w:val="00FA4830"/>
    <w:rsid w:val="00FA5606"/>
    <w:rsid w:val="00FA5C79"/>
    <w:rsid w:val="00FA621B"/>
    <w:rsid w:val="00FA675D"/>
    <w:rsid w:val="00FA6937"/>
    <w:rsid w:val="00FA6B20"/>
    <w:rsid w:val="00FA7279"/>
    <w:rsid w:val="00FA760C"/>
    <w:rsid w:val="00FA7CED"/>
    <w:rsid w:val="00FA7EC2"/>
    <w:rsid w:val="00FB06B0"/>
    <w:rsid w:val="00FB0FF7"/>
    <w:rsid w:val="00FB13F8"/>
    <w:rsid w:val="00FB170C"/>
    <w:rsid w:val="00FB1BCB"/>
    <w:rsid w:val="00FB1E90"/>
    <w:rsid w:val="00FB2513"/>
    <w:rsid w:val="00FB272E"/>
    <w:rsid w:val="00FB3045"/>
    <w:rsid w:val="00FB36D5"/>
    <w:rsid w:val="00FB3A15"/>
    <w:rsid w:val="00FB3AAA"/>
    <w:rsid w:val="00FB4410"/>
    <w:rsid w:val="00FB457E"/>
    <w:rsid w:val="00FB4C40"/>
    <w:rsid w:val="00FB5A2A"/>
    <w:rsid w:val="00FB5B23"/>
    <w:rsid w:val="00FB5CC3"/>
    <w:rsid w:val="00FB5EB4"/>
    <w:rsid w:val="00FB62CA"/>
    <w:rsid w:val="00FB6DB2"/>
    <w:rsid w:val="00FB6F83"/>
    <w:rsid w:val="00FB7B65"/>
    <w:rsid w:val="00FB7DD5"/>
    <w:rsid w:val="00FC0138"/>
    <w:rsid w:val="00FC0BEA"/>
    <w:rsid w:val="00FC2822"/>
    <w:rsid w:val="00FC289F"/>
    <w:rsid w:val="00FC2959"/>
    <w:rsid w:val="00FC2D5A"/>
    <w:rsid w:val="00FC3689"/>
    <w:rsid w:val="00FC41CC"/>
    <w:rsid w:val="00FC488E"/>
    <w:rsid w:val="00FC5093"/>
    <w:rsid w:val="00FC5DD2"/>
    <w:rsid w:val="00FC5F19"/>
    <w:rsid w:val="00FC60B7"/>
    <w:rsid w:val="00FC69FD"/>
    <w:rsid w:val="00FC6A06"/>
    <w:rsid w:val="00FC6B2B"/>
    <w:rsid w:val="00FC7413"/>
    <w:rsid w:val="00FC7523"/>
    <w:rsid w:val="00FC7C5D"/>
    <w:rsid w:val="00FD0EB3"/>
    <w:rsid w:val="00FD1112"/>
    <w:rsid w:val="00FD1305"/>
    <w:rsid w:val="00FD1F06"/>
    <w:rsid w:val="00FD254B"/>
    <w:rsid w:val="00FD25F9"/>
    <w:rsid w:val="00FD26B9"/>
    <w:rsid w:val="00FD2A91"/>
    <w:rsid w:val="00FD3098"/>
    <w:rsid w:val="00FD3636"/>
    <w:rsid w:val="00FD3C6D"/>
    <w:rsid w:val="00FD3C75"/>
    <w:rsid w:val="00FD5349"/>
    <w:rsid w:val="00FD53F8"/>
    <w:rsid w:val="00FD65C0"/>
    <w:rsid w:val="00FD66CE"/>
    <w:rsid w:val="00FD677E"/>
    <w:rsid w:val="00FD7D55"/>
    <w:rsid w:val="00FD7D96"/>
    <w:rsid w:val="00FE00F8"/>
    <w:rsid w:val="00FE0473"/>
    <w:rsid w:val="00FE050B"/>
    <w:rsid w:val="00FE2418"/>
    <w:rsid w:val="00FE24BD"/>
    <w:rsid w:val="00FE26AB"/>
    <w:rsid w:val="00FE27F9"/>
    <w:rsid w:val="00FE2A14"/>
    <w:rsid w:val="00FE2A34"/>
    <w:rsid w:val="00FE2E1C"/>
    <w:rsid w:val="00FE357D"/>
    <w:rsid w:val="00FE3C36"/>
    <w:rsid w:val="00FE4D38"/>
    <w:rsid w:val="00FE5602"/>
    <w:rsid w:val="00FE6CE5"/>
    <w:rsid w:val="00FE7850"/>
    <w:rsid w:val="00FE7BD8"/>
    <w:rsid w:val="00FE7F3A"/>
    <w:rsid w:val="00FF022B"/>
    <w:rsid w:val="00FF0720"/>
    <w:rsid w:val="00FF0854"/>
    <w:rsid w:val="00FF0B23"/>
    <w:rsid w:val="00FF0B5F"/>
    <w:rsid w:val="00FF0DBF"/>
    <w:rsid w:val="00FF1290"/>
    <w:rsid w:val="00FF18E9"/>
    <w:rsid w:val="00FF2059"/>
    <w:rsid w:val="00FF23C4"/>
    <w:rsid w:val="00FF2DD6"/>
    <w:rsid w:val="00FF3368"/>
    <w:rsid w:val="00FF3634"/>
    <w:rsid w:val="00FF3C28"/>
    <w:rsid w:val="00FF447C"/>
    <w:rsid w:val="00FF45E7"/>
    <w:rsid w:val="00FF4B1A"/>
    <w:rsid w:val="00FF6968"/>
    <w:rsid w:val="00FF698B"/>
    <w:rsid w:val="00FF6EFB"/>
    <w:rsid w:val="00FF71D2"/>
    <w:rsid w:val="00FF7D20"/>
    <w:rsid w:val="00FF7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53D5"/>
  <w15:docId w15:val="{786AE55B-E18A-4FC2-A711-12DC5C91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2A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iPriority w:val="9"/>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E64B9B"/>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rsid w:val="003D7804"/>
    <w:pPr>
      <w:tabs>
        <w:tab w:val="center" w:pos="4419"/>
        <w:tab w:val="right" w:pos="8838"/>
      </w:tabs>
      <w:spacing w:after="0" w:line="240" w:lineRule="auto"/>
    </w:pPr>
  </w:style>
  <w:style w:type="character" w:customStyle="1" w:styleId="EncabezadoCar">
    <w:name w:val="Encabezado Car"/>
    <w:basedOn w:val="Fuentedeprrafopredeter"/>
    <w:link w:val="Encabezado"/>
    <w:rsid w:val="003D7804"/>
    <w:rPr>
      <w:rFonts w:ascii="Calibri" w:eastAsia="Calibri" w:hAnsi="Calibri" w:cs="Times New Roman"/>
    </w:rPr>
  </w:style>
  <w:style w:type="table" w:styleId="Tablaconcuadrcula">
    <w:name w:val="Table Grid"/>
    <w:basedOn w:val="Tablanormal"/>
    <w:uiPriority w:val="39"/>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Ref,julio,ftref,R"/>
    <w:basedOn w:val="Fuentedeprrafopredeter"/>
    <w:link w:val="4GChar"/>
    <w:uiPriority w:val="99"/>
    <w:unhideWhenUsed/>
    <w:qFormat/>
    <w:rsid w:val="003D7804"/>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Bulleteado,Listas,List Paragraph2"/>
    <w:basedOn w:val="Normal"/>
    <w:link w:val="PrrafodelistaCar"/>
    <w:uiPriority w:val="34"/>
    <w:qFormat/>
    <w:rsid w:val="003D7804"/>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Bulleteado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uiPriority w:val="99"/>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iPriority w:val="99"/>
    <w:unhideWhenUsed/>
    <w:rsid w:val="00E64B9B"/>
    <w:rPr>
      <w:sz w:val="16"/>
      <w:szCs w:val="16"/>
    </w:rPr>
  </w:style>
  <w:style w:type="paragraph" w:styleId="Textocomentario">
    <w:name w:val="annotation text"/>
    <w:basedOn w:val="Normal"/>
    <w:link w:val="TextocomentarioCar"/>
    <w:uiPriority w:val="99"/>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uiPriority w:val="99"/>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E64B9B"/>
    <w:rPr>
      <w:b/>
      <w:bCs/>
    </w:rPr>
  </w:style>
  <w:style w:type="character" w:customStyle="1" w:styleId="AsuntodelcomentarioCar">
    <w:name w:val="Asunto del comentario Car"/>
    <w:basedOn w:val="TextocomentarioCar"/>
    <w:link w:val="Asuntodelcomentario"/>
    <w:uiPriority w:val="99"/>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uiPriority w:val="99"/>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uiPriority w:val="99"/>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uiPriority w:val="10"/>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uiPriority w:val="10"/>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uiPriority w:val="99"/>
    <w:semiHidden/>
    <w:locked/>
    <w:rsid w:val="00E64B9B"/>
    <w:rPr>
      <w:rFonts w:ascii="Calibri" w:eastAsia="Calibri" w:hAnsi="Calibri"/>
      <w:sz w:val="20"/>
      <w:szCs w:val="20"/>
    </w:rPr>
  </w:style>
  <w:style w:type="paragraph" w:styleId="Textonotaalfinal">
    <w:name w:val="endnote text"/>
    <w:basedOn w:val="Normal"/>
    <w:link w:val="TextonotaalfinalCar"/>
    <w:uiPriority w:val="99"/>
    <w:semiHidden/>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uiPriority w:val="99"/>
    <w:locked/>
    <w:rsid w:val="00E64B9B"/>
    <w:rPr>
      <w:rFonts w:ascii="Univers" w:hAnsi="Univers"/>
      <w:sz w:val="28"/>
      <w:szCs w:val="24"/>
      <w:lang w:eastAsia="es-ES"/>
    </w:rPr>
  </w:style>
  <w:style w:type="paragraph" w:styleId="Sangradetextonormal">
    <w:name w:val="Body Text Indent"/>
    <w:basedOn w:val="Normal"/>
    <w:link w:val="SangradetextonormalCar"/>
    <w:uiPriority w:val="99"/>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uiPriority w:val="99"/>
    <w:locked/>
    <w:rsid w:val="00E64B9B"/>
    <w:rPr>
      <w:rFonts w:ascii="Courier New" w:hAnsi="Courier New" w:cs="Courier New"/>
      <w:sz w:val="20"/>
      <w:szCs w:val="20"/>
      <w:lang w:eastAsia="es-ES"/>
    </w:rPr>
  </w:style>
  <w:style w:type="paragraph" w:styleId="Textosinformato">
    <w:name w:val="Plain Text"/>
    <w:basedOn w:val="Normal"/>
    <w:link w:val="TextosinformatoCar"/>
    <w:uiPriority w:val="99"/>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iPriority w:val="99"/>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uiPriority w:val="99"/>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5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paragraph" w:styleId="TtuloTDC">
    <w:name w:val="TOC Heading"/>
    <w:basedOn w:val="Ttulo1"/>
    <w:next w:val="Normal"/>
    <w:uiPriority w:val="39"/>
    <w:unhideWhenUsed/>
    <w:qFormat/>
    <w:rsid w:val="00AF1387"/>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EE346E"/>
    <w:pPr>
      <w:tabs>
        <w:tab w:val="right" w:leader="dot" w:pos="8263"/>
      </w:tabs>
      <w:spacing w:after="0" w:line="240" w:lineRule="auto"/>
    </w:pPr>
  </w:style>
  <w:style w:type="paragraph" w:styleId="TDC2">
    <w:name w:val="toc 2"/>
    <w:basedOn w:val="Normal"/>
    <w:next w:val="Normal"/>
    <w:autoRedefine/>
    <w:uiPriority w:val="39"/>
    <w:unhideWhenUsed/>
    <w:rsid w:val="00B81916"/>
    <w:pPr>
      <w:tabs>
        <w:tab w:val="right" w:leader="dot" w:pos="8263"/>
      </w:tabs>
      <w:spacing w:after="100"/>
      <w:jc w:val="both"/>
    </w:pPr>
    <w:rPr>
      <w:rFonts w:ascii="Arial" w:hAnsi="Arial" w:cs="Arial"/>
      <w:b/>
      <w:noProof/>
      <w:sz w:val="18"/>
      <w:u w:val="single"/>
    </w:rPr>
  </w:style>
  <w:style w:type="paragraph" w:styleId="TDC3">
    <w:name w:val="toc 3"/>
    <w:basedOn w:val="Normal"/>
    <w:next w:val="Normal"/>
    <w:autoRedefine/>
    <w:uiPriority w:val="39"/>
    <w:unhideWhenUsed/>
    <w:rsid w:val="00161042"/>
    <w:pPr>
      <w:spacing w:after="100"/>
      <w:ind w:left="440"/>
    </w:pPr>
  </w:style>
  <w:style w:type="paragraph" w:customStyle="1" w:styleId="xmsonormal">
    <w:name w:val="x_msonormal"/>
    <w:basedOn w:val="Normal"/>
    <w:uiPriority w:val="99"/>
    <w:rsid w:val="001F6520"/>
    <w:pPr>
      <w:spacing w:after="0" w:line="240" w:lineRule="auto"/>
    </w:pPr>
    <w:rPr>
      <w:rFonts w:ascii="Times New Roman" w:eastAsiaTheme="minorHAnsi" w:hAnsi="Times New Roman"/>
      <w:sz w:val="24"/>
      <w:szCs w:val="24"/>
      <w:lang w:eastAsia="es-MX"/>
    </w:rPr>
  </w:style>
  <w:style w:type="table" w:customStyle="1" w:styleId="Tablaconcuadrcula2">
    <w:name w:val="Tabla con cuadrícula2"/>
    <w:basedOn w:val="Tablanormal"/>
    <w:next w:val="Tablaconcuadrcula"/>
    <w:uiPriority w:val="59"/>
    <w:rsid w:val="007E46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uiPriority w:val="99"/>
    <w:semiHidden/>
    <w:unhideWhenUsed/>
    <w:rsid w:val="007E4669"/>
    <w:rPr>
      <w:vertAlign w:val="superscript"/>
    </w:rPr>
  </w:style>
  <w:style w:type="character" w:customStyle="1" w:styleId="Mencinsinresolver1">
    <w:name w:val="Mención sin resolver1"/>
    <w:basedOn w:val="Fuentedeprrafopredeter"/>
    <w:uiPriority w:val="99"/>
    <w:semiHidden/>
    <w:unhideWhenUsed/>
    <w:rsid w:val="007E4669"/>
    <w:rPr>
      <w:color w:val="808080"/>
      <w:shd w:val="clear" w:color="auto" w:fill="E6E6E6"/>
    </w:rPr>
  </w:style>
  <w:style w:type="character" w:styleId="Mencinsinresolver">
    <w:name w:val="Unresolved Mention"/>
    <w:basedOn w:val="Fuentedeprrafopredeter"/>
    <w:uiPriority w:val="99"/>
    <w:semiHidden/>
    <w:unhideWhenUsed/>
    <w:rsid w:val="009420B5"/>
    <w:rPr>
      <w:color w:val="605E5C"/>
      <w:shd w:val="clear" w:color="auto" w:fill="E1DFDD"/>
    </w:rPr>
  </w:style>
  <w:style w:type="table" w:customStyle="1" w:styleId="Tablaconcuadrcula41">
    <w:name w:val="Tabla con cuadrícula41"/>
    <w:basedOn w:val="Tablanormal"/>
    <w:next w:val="Tablaconcuadrcula"/>
    <w:uiPriority w:val="39"/>
    <w:rsid w:val="00564DB4"/>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C955D4"/>
    <w:pPr>
      <w:spacing w:before="80" w:after="80" w:line="240" w:lineRule="auto"/>
      <w:jc w:val="both"/>
    </w:pPr>
    <w:rPr>
      <w:rFonts w:ascii="Arial" w:eastAsia="Times New Roman" w:hAnsi="Arial" w:cs="Arial"/>
      <w:color w:val="000000"/>
      <w:sz w:val="20"/>
      <w:szCs w:val="20"/>
      <w:lang w:eastAsia="es-MX"/>
    </w:rPr>
  </w:style>
  <w:style w:type="character" w:customStyle="1" w:styleId="NotaalpieCar">
    <w:name w:val="Nota al pie Car"/>
    <w:basedOn w:val="Fuentedeprrafopredeter"/>
    <w:link w:val="Notaalpie"/>
    <w:rsid w:val="00C955D4"/>
    <w:rPr>
      <w:rFonts w:ascii="Arial" w:eastAsia="Times New Roman" w:hAnsi="Arial" w:cs="Arial"/>
      <w:color w:val="000000"/>
      <w:sz w:val="20"/>
      <w:szCs w:val="20"/>
      <w:lang w:eastAsia="es-MX"/>
    </w:rPr>
  </w:style>
  <w:style w:type="paragraph" w:styleId="Revisin">
    <w:name w:val="Revision"/>
    <w:hidden/>
    <w:uiPriority w:val="99"/>
    <w:semiHidden/>
    <w:rsid w:val="00DA25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30812762">
      <w:bodyDiv w:val="1"/>
      <w:marLeft w:val="0"/>
      <w:marRight w:val="0"/>
      <w:marTop w:val="0"/>
      <w:marBottom w:val="0"/>
      <w:divBdr>
        <w:top w:val="none" w:sz="0" w:space="0" w:color="auto"/>
        <w:left w:val="none" w:sz="0" w:space="0" w:color="auto"/>
        <w:bottom w:val="none" w:sz="0" w:space="0" w:color="auto"/>
        <w:right w:val="none" w:sz="0" w:space="0" w:color="auto"/>
      </w:divBdr>
    </w:div>
    <w:div w:id="37705987">
      <w:bodyDiv w:val="1"/>
      <w:marLeft w:val="0"/>
      <w:marRight w:val="0"/>
      <w:marTop w:val="0"/>
      <w:marBottom w:val="0"/>
      <w:divBdr>
        <w:top w:val="none" w:sz="0" w:space="0" w:color="auto"/>
        <w:left w:val="none" w:sz="0" w:space="0" w:color="auto"/>
        <w:bottom w:val="none" w:sz="0" w:space="0" w:color="auto"/>
        <w:right w:val="none" w:sz="0" w:space="0" w:color="auto"/>
      </w:divBdr>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50614191">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81803015">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102959928">
      <w:bodyDiv w:val="1"/>
      <w:marLeft w:val="0"/>
      <w:marRight w:val="0"/>
      <w:marTop w:val="0"/>
      <w:marBottom w:val="0"/>
      <w:divBdr>
        <w:top w:val="none" w:sz="0" w:space="0" w:color="auto"/>
        <w:left w:val="none" w:sz="0" w:space="0" w:color="auto"/>
        <w:bottom w:val="none" w:sz="0" w:space="0" w:color="auto"/>
        <w:right w:val="none" w:sz="0" w:space="0" w:color="auto"/>
      </w:divBdr>
    </w:div>
    <w:div w:id="145323529">
      <w:bodyDiv w:val="1"/>
      <w:marLeft w:val="0"/>
      <w:marRight w:val="0"/>
      <w:marTop w:val="0"/>
      <w:marBottom w:val="0"/>
      <w:divBdr>
        <w:top w:val="none" w:sz="0" w:space="0" w:color="auto"/>
        <w:left w:val="none" w:sz="0" w:space="0" w:color="auto"/>
        <w:bottom w:val="none" w:sz="0" w:space="0" w:color="auto"/>
        <w:right w:val="none" w:sz="0" w:space="0" w:color="auto"/>
      </w:divBdr>
    </w:div>
    <w:div w:id="150604802">
      <w:bodyDiv w:val="1"/>
      <w:marLeft w:val="0"/>
      <w:marRight w:val="0"/>
      <w:marTop w:val="0"/>
      <w:marBottom w:val="0"/>
      <w:divBdr>
        <w:top w:val="none" w:sz="0" w:space="0" w:color="auto"/>
        <w:left w:val="none" w:sz="0" w:space="0" w:color="auto"/>
        <w:bottom w:val="none" w:sz="0" w:space="0" w:color="auto"/>
        <w:right w:val="none" w:sz="0" w:space="0" w:color="auto"/>
      </w:divBdr>
    </w:div>
    <w:div w:id="151416628">
      <w:bodyDiv w:val="1"/>
      <w:marLeft w:val="0"/>
      <w:marRight w:val="0"/>
      <w:marTop w:val="0"/>
      <w:marBottom w:val="0"/>
      <w:divBdr>
        <w:top w:val="none" w:sz="0" w:space="0" w:color="auto"/>
        <w:left w:val="none" w:sz="0" w:space="0" w:color="auto"/>
        <w:bottom w:val="none" w:sz="0" w:space="0" w:color="auto"/>
        <w:right w:val="none" w:sz="0" w:space="0" w:color="auto"/>
      </w:divBdr>
    </w:div>
    <w:div w:id="175845478">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189731752">
      <w:bodyDiv w:val="1"/>
      <w:marLeft w:val="0"/>
      <w:marRight w:val="0"/>
      <w:marTop w:val="0"/>
      <w:marBottom w:val="0"/>
      <w:divBdr>
        <w:top w:val="none" w:sz="0" w:space="0" w:color="auto"/>
        <w:left w:val="none" w:sz="0" w:space="0" w:color="auto"/>
        <w:bottom w:val="none" w:sz="0" w:space="0" w:color="auto"/>
        <w:right w:val="none" w:sz="0" w:space="0" w:color="auto"/>
      </w:divBdr>
    </w:div>
    <w:div w:id="202056889">
      <w:bodyDiv w:val="1"/>
      <w:marLeft w:val="0"/>
      <w:marRight w:val="0"/>
      <w:marTop w:val="0"/>
      <w:marBottom w:val="0"/>
      <w:divBdr>
        <w:top w:val="none" w:sz="0" w:space="0" w:color="auto"/>
        <w:left w:val="none" w:sz="0" w:space="0" w:color="auto"/>
        <w:bottom w:val="none" w:sz="0" w:space="0" w:color="auto"/>
        <w:right w:val="none" w:sz="0" w:space="0" w:color="auto"/>
      </w:divBdr>
    </w:div>
    <w:div w:id="211117408">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7789061">
      <w:bodyDiv w:val="1"/>
      <w:marLeft w:val="0"/>
      <w:marRight w:val="0"/>
      <w:marTop w:val="0"/>
      <w:marBottom w:val="0"/>
      <w:divBdr>
        <w:top w:val="none" w:sz="0" w:space="0" w:color="auto"/>
        <w:left w:val="none" w:sz="0" w:space="0" w:color="auto"/>
        <w:bottom w:val="none" w:sz="0" w:space="0" w:color="auto"/>
        <w:right w:val="none" w:sz="0" w:space="0" w:color="auto"/>
      </w:divBdr>
    </w:div>
    <w:div w:id="252707052">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73292066">
      <w:bodyDiv w:val="1"/>
      <w:marLeft w:val="0"/>
      <w:marRight w:val="0"/>
      <w:marTop w:val="0"/>
      <w:marBottom w:val="0"/>
      <w:divBdr>
        <w:top w:val="none" w:sz="0" w:space="0" w:color="auto"/>
        <w:left w:val="none" w:sz="0" w:space="0" w:color="auto"/>
        <w:bottom w:val="none" w:sz="0" w:space="0" w:color="auto"/>
        <w:right w:val="none" w:sz="0" w:space="0" w:color="auto"/>
      </w:divBdr>
    </w:div>
    <w:div w:id="279342784">
      <w:bodyDiv w:val="1"/>
      <w:marLeft w:val="0"/>
      <w:marRight w:val="0"/>
      <w:marTop w:val="0"/>
      <w:marBottom w:val="0"/>
      <w:divBdr>
        <w:top w:val="none" w:sz="0" w:space="0" w:color="auto"/>
        <w:left w:val="none" w:sz="0" w:space="0" w:color="auto"/>
        <w:bottom w:val="none" w:sz="0" w:space="0" w:color="auto"/>
        <w:right w:val="none" w:sz="0" w:space="0" w:color="auto"/>
      </w:divBdr>
    </w:div>
    <w:div w:id="281613456">
      <w:bodyDiv w:val="1"/>
      <w:marLeft w:val="0"/>
      <w:marRight w:val="0"/>
      <w:marTop w:val="0"/>
      <w:marBottom w:val="0"/>
      <w:divBdr>
        <w:top w:val="none" w:sz="0" w:space="0" w:color="auto"/>
        <w:left w:val="none" w:sz="0" w:space="0" w:color="auto"/>
        <w:bottom w:val="none" w:sz="0" w:space="0" w:color="auto"/>
        <w:right w:val="none" w:sz="0" w:space="0" w:color="auto"/>
      </w:divBdr>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4507248">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23124349">
      <w:bodyDiv w:val="1"/>
      <w:marLeft w:val="0"/>
      <w:marRight w:val="0"/>
      <w:marTop w:val="0"/>
      <w:marBottom w:val="0"/>
      <w:divBdr>
        <w:top w:val="none" w:sz="0" w:space="0" w:color="auto"/>
        <w:left w:val="none" w:sz="0" w:space="0" w:color="auto"/>
        <w:bottom w:val="none" w:sz="0" w:space="0" w:color="auto"/>
        <w:right w:val="none" w:sz="0" w:space="0" w:color="auto"/>
      </w:divBdr>
    </w:div>
    <w:div w:id="323705400">
      <w:bodyDiv w:val="1"/>
      <w:marLeft w:val="0"/>
      <w:marRight w:val="0"/>
      <w:marTop w:val="0"/>
      <w:marBottom w:val="0"/>
      <w:divBdr>
        <w:top w:val="none" w:sz="0" w:space="0" w:color="auto"/>
        <w:left w:val="none" w:sz="0" w:space="0" w:color="auto"/>
        <w:bottom w:val="none" w:sz="0" w:space="0" w:color="auto"/>
        <w:right w:val="none" w:sz="0" w:space="0" w:color="auto"/>
      </w:divBdr>
    </w:div>
    <w:div w:id="325283411">
      <w:bodyDiv w:val="1"/>
      <w:marLeft w:val="0"/>
      <w:marRight w:val="0"/>
      <w:marTop w:val="0"/>
      <w:marBottom w:val="0"/>
      <w:divBdr>
        <w:top w:val="none" w:sz="0" w:space="0" w:color="auto"/>
        <w:left w:val="none" w:sz="0" w:space="0" w:color="auto"/>
        <w:bottom w:val="none" w:sz="0" w:space="0" w:color="auto"/>
        <w:right w:val="none" w:sz="0" w:space="0" w:color="auto"/>
      </w:divBdr>
    </w:div>
    <w:div w:id="341861250">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69301174">
      <w:bodyDiv w:val="1"/>
      <w:marLeft w:val="0"/>
      <w:marRight w:val="0"/>
      <w:marTop w:val="0"/>
      <w:marBottom w:val="0"/>
      <w:divBdr>
        <w:top w:val="none" w:sz="0" w:space="0" w:color="auto"/>
        <w:left w:val="none" w:sz="0" w:space="0" w:color="auto"/>
        <w:bottom w:val="none" w:sz="0" w:space="0" w:color="auto"/>
        <w:right w:val="none" w:sz="0" w:space="0" w:color="auto"/>
      </w:divBdr>
    </w:div>
    <w:div w:id="375854648">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410202379">
      <w:bodyDiv w:val="1"/>
      <w:marLeft w:val="0"/>
      <w:marRight w:val="0"/>
      <w:marTop w:val="0"/>
      <w:marBottom w:val="0"/>
      <w:divBdr>
        <w:top w:val="none" w:sz="0" w:space="0" w:color="auto"/>
        <w:left w:val="none" w:sz="0" w:space="0" w:color="auto"/>
        <w:bottom w:val="none" w:sz="0" w:space="0" w:color="auto"/>
        <w:right w:val="none" w:sz="0" w:space="0" w:color="auto"/>
      </w:divBdr>
    </w:div>
    <w:div w:id="425663062">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6407390">
      <w:bodyDiv w:val="1"/>
      <w:marLeft w:val="0"/>
      <w:marRight w:val="0"/>
      <w:marTop w:val="0"/>
      <w:marBottom w:val="0"/>
      <w:divBdr>
        <w:top w:val="none" w:sz="0" w:space="0" w:color="auto"/>
        <w:left w:val="none" w:sz="0" w:space="0" w:color="auto"/>
        <w:bottom w:val="none" w:sz="0" w:space="0" w:color="auto"/>
        <w:right w:val="none" w:sz="0" w:space="0" w:color="auto"/>
      </w:divBdr>
    </w:div>
    <w:div w:id="438451533">
      <w:bodyDiv w:val="1"/>
      <w:marLeft w:val="0"/>
      <w:marRight w:val="0"/>
      <w:marTop w:val="0"/>
      <w:marBottom w:val="0"/>
      <w:divBdr>
        <w:top w:val="none" w:sz="0" w:space="0" w:color="auto"/>
        <w:left w:val="none" w:sz="0" w:space="0" w:color="auto"/>
        <w:bottom w:val="none" w:sz="0" w:space="0" w:color="auto"/>
        <w:right w:val="none" w:sz="0" w:space="0" w:color="auto"/>
      </w:divBdr>
    </w:div>
    <w:div w:id="459109880">
      <w:bodyDiv w:val="1"/>
      <w:marLeft w:val="0"/>
      <w:marRight w:val="0"/>
      <w:marTop w:val="0"/>
      <w:marBottom w:val="0"/>
      <w:divBdr>
        <w:top w:val="none" w:sz="0" w:space="0" w:color="auto"/>
        <w:left w:val="none" w:sz="0" w:space="0" w:color="auto"/>
        <w:bottom w:val="none" w:sz="0" w:space="0" w:color="auto"/>
        <w:right w:val="none" w:sz="0" w:space="0" w:color="auto"/>
      </w:divBdr>
    </w:div>
    <w:div w:id="472253678">
      <w:bodyDiv w:val="1"/>
      <w:marLeft w:val="0"/>
      <w:marRight w:val="0"/>
      <w:marTop w:val="0"/>
      <w:marBottom w:val="0"/>
      <w:divBdr>
        <w:top w:val="none" w:sz="0" w:space="0" w:color="auto"/>
        <w:left w:val="none" w:sz="0" w:space="0" w:color="auto"/>
        <w:bottom w:val="none" w:sz="0" w:space="0" w:color="auto"/>
        <w:right w:val="none" w:sz="0" w:space="0" w:color="auto"/>
      </w:divBdr>
    </w:div>
    <w:div w:id="473640930">
      <w:bodyDiv w:val="1"/>
      <w:marLeft w:val="0"/>
      <w:marRight w:val="0"/>
      <w:marTop w:val="0"/>
      <w:marBottom w:val="0"/>
      <w:divBdr>
        <w:top w:val="none" w:sz="0" w:space="0" w:color="auto"/>
        <w:left w:val="none" w:sz="0" w:space="0" w:color="auto"/>
        <w:bottom w:val="none" w:sz="0" w:space="0" w:color="auto"/>
        <w:right w:val="none" w:sz="0" w:space="0" w:color="auto"/>
      </w:divBdr>
    </w:div>
    <w:div w:id="478884057">
      <w:bodyDiv w:val="1"/>
      <w:marLeft w:val="0"/>
      <w:marRight w:val="0"/>
      <w:marTop w:val="0"/>
      <w:marBottom w:val="0"/>
      <w:divBdr>
        <w:top w:val="none" w:sz="0" w:space="0" w:color="auto"/>
        <w:left w:val="none" w:sz="0" w:space="0" w:color="auto"/>
        <w:bottom w:val="none" w:sz="0" w:space="0" w:color="auto"/>
        <w:right w:val="none" w:sz="0" w:space="0" w:color="auto"/>
      </w:divBdr>
    </w:div>
    <w:div w:id="485705554">
      <w:bodyDiv w:val="1"/>
      <w:marLeft w:val="0"/>
      <w:marRight w:val="0"/>
      <w:marTop w:val="0"/>
      <w:marBottom w:val="0"/>
      <w:divBdr>
        <w:top w:val="none" w:sz="0" w:space="0" w:color="auto"/>
        <w:left w:val="none" w:sz="0" w:space="0" w:color="auto"/>
        <w:bottom w:val="none" w:sz="0" w:space="0" w:color="auto"/>
        <w:right w:val="none" w:sz="0" w:space="0" w:color="auto"/>
      </w:divBdr>
    </w:div>
    <w:div w:id="496843649">
      <w:bodyDiv w:val="1"/>
      <w:marLeft w:val="0"/>
      <w:marRight w:val="0"/>
      <w:marTop w:val="0"/>
      <w:marBottom w:val="0"/>
      <w:divBdr>
        <w:top w:val="none" w:sz="0" w:space="0" w:color="auto"/>
        <w:left w:val="none" w:sz="0" w:space="0" w:color="auto"/>
        <w:bottom w:val="none" w:sz="0" w:space="0" w:color="auto"/>
        <w:right w:val="none" w:sz="0" w:space="0" w:color="auto"/>
      </w:divBdr>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41791400">
      <w:bodyDiv w:val="1"/>
      <w:marLeft w:val="0"/>
      <w:marRight w:val="0"/>
      <w:marTop w:val="0"/>
      <w:marBottom w:val="0"/>
      <w:divBdr>
        <w:top w:val="none" w:sz="0" w:space="0" w:color="auto"/>
        <w:left w:val="none" w:sz="0" w:space="0" w:color="auto"/>
        <w:bottom w:val="none" w:sz="0" w:space="0" w:color="auto"/>
        <w:right w:val="none" w:sz="0" w:space="0" w:color="auto"/>
      </w:divBdr>
    </w:div>
    <w:div w:id="547882456">
      <w:bodyDiv w:val="1"/>
      <w:marLeft w:val="0"/>
      <w:marRight w:val="0"/>
      <w:marTop w:val="0"/>
      <w:marBottom w:val="0"/>
      <w:divBdr>
        <w:top w:val="none" w:sz="0" w:space="0" w:color="auto"/>
        <w:left w:val="none" w:sz="0" w:space="0" w:color="auto"/>
        <w:bottom w:val="none" w:sz="0" w:space="0" w:color="auto"/>
        <w:right w:val="none" w:sz="0" w:space="0" w:color="auto"/>
      </w:divBdr>
    </w:div>
    <w:div w:id="575555045">
      <w:bodyDiv w:val="1"/>
      <w:marLeft w:val="0"/>
      <w:marRight w:val="0"/>
      <w:marTop w:val="0"/>
      <w:marBottom w:val="0"/>
      <w:divBdr>
        <w:top w:val="none" w:sz="0" w:space="0" w:color="auto"/>
        <w:left w:val="none" w:sz="0" w:space="0" w:color="auto"/>
        <w:bottom w:val="none" w:sz="0" w:space="0" w:color="auto"/>
        <w:right w:val="none" w:sz="0" w:space="0" w:color="auto"/>
      </w:divBdr>
    </w:div>
    <w:div w:id="582840378">
      <w:bodyDiv w:val="1"/>
      <w:marLeft w:val="0"/>
      <w:marRight w:val="0"/>
      <w:marTop w:val="0"/>
      <w:marBottom w:val="0"/>
      <w:divBdr>
        <w:top w:val="none" w:sz="0" w:space="0" w:color="auto"/>
        <w:left w:val="none" w:sz="0" w:space="0" w:color="auto"/>
        <w:bottom w:val="none" w:sz="0" w:space="0" w:color="auto"/>
        <w:right w:val="none" w:sz="0" w:space="0" w:color="auto"/>
      </w:divBdr>
    </w:div>
    <w:div w:id="584995082">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17373856">
      <w:bodyDiv w:val="1"/>
      <w:marLeft w:val="0"/>
      <w:marRight w:val="0"/>
      <w:marTop w:val="0"/>
      <w:marBottom w:val="0"/>
      <w:divBdr>
        <w:top w:val="none" w:sz="0" w:space="0" w:color="auto"/>
        <w:left w:val="none" w:sz="0" w:space="0" w:color="auto"/>
        <w:bottom w:val="none" w:sz="0" w:space="0" w:color="auto"/>
        <w:right w:val="none" w:sz="0" w:space="0" w:color="auto"/>
      </w:divBdr>
      <w:divsChild>
        <w:div w:id="71894598">
          <w:marLeft w:val="0"/>
          <w:marRight w:val="0"/>
          <w:marTop w:val="0"/>
          <w:marBottom w:val="0"/>
          <w:divBdr>
            <w:top w:val="none" w:sz="0" w:space="0" w:color="auto"/>
            <w:left w:val="none" w:sz="0" w:space="0" w:color="auto"/>
            <w:bottom w:val="none" w:sz="0" w:space="0" w:color="auto"/>
            <w:right w:val="none" w:sz="0" w:space="0" w:color="auto"/>
          </w:divBdr>
        </w:div>
      </w:divsChild>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6808593">
      <w:bodyDiv w:val="1"/>
      <w:marLeft w:val="0"/>
      <w:marRight w:val="0"/>
      <w:marTop w:val="0"/>
      <w:marBottom w:val="0"/>
      <w:divBdr>
        <w:top w:val="none" w:sz="0" w:space="0" w:color="auto"/>
        <w:left w:val="none" w:sz="0" w:space="0" w:color="auto"/>
        <w:bottom w:val="none" w:sz="0" w:space="0" w:color="auto"/>
        <w:right w:val="none" w:sz="0" w:space="0" w:color="auto"/>
      </w:divBdr>
    </w:div>
    <w:div w:id="658195958">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89641815">
      <w:bodyDiv w:val="1"/>
      <w:marLeft w:val="0"/>
      <w:marRight w:val="0"/>
      <w:marTop w:val="0"/>
      <w:marBottom w:val="0"/>
      <w:divBdr>
        <w:top w:val="none" w:sz="0" w:space="0" w:color="auto"/>
        <w:left w:val="none" w:sz="0" w:space="0" w:color="auto"/>
        <w:bottom w:val="none" w:sz="0" w:space="0" w:color="auto"/>
        <w:right w:val="none" w:sz="0" w:space="0" w:color="auto"/>
      </w:divBdr>
    </w:div>
    <w:div w:id="714356957">
      <w:bodyDiv w:val="1"/>
      <w:marLeft w:val="0"/>
      <w:marRight w:val="0"/>
      <w:marTop w:val="0"/>
      <w:marBottom w:val="0"/>
      <w:divBdr>
        <w:top w:val="none" w:sz="0" w:space="0" w:color="auto"/>
        <w:left w:val="none" w:sz="0" w:space="0" w:color="auto"/>
        <w:bottom w:val="none" w:sz="0" w:space="0" w:color="auto"/>
        <w:right w:val="none" w:sz="0" w:space="0" w:color="auto"/>
      </w:divBdr>
    </w:div>
    <w:div w:id="733235327">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50855499">
      <w:bodyDiv w:val="1"/>
      <w:marLeft w:val="0"/>
      <w:marRight w:val="0"/>
      <w:marTop w:val="0"/>
      <w:marBottom w:val="0"/>
      <w:divBdr>
        <w:top w:val="none" w:sz="0" w:space="0" w:color="auto"/>
        <w:left w:val="none" w:sz="0" w:space="0" w:color="auto"/>
        <w:bottom w:val="none" w:sz="0" w:space="0" w:color="auto"/>
        <w:right w:val="none" w:sz="0" w:space="0" w:color="auto"/>
      </w:divBdr>
    </w:div>
    <w:div w:id="752239685">
      <w:bodyDiv w:val="1"/>
      <w:marLeft w:val="0"/>
      <w:marRight w:val="0"/>
      <w:marTop w:val="0"/>
      <w:marBottom w:val="0"/>
      <w:divBdr>
        <w:top w:val="none" w:sz="0" w:space="0" w:color="auto"/>
        <w:left w:val="none" w:sz="0" w:space="0" w:color="auto"/>
        <w:bottom w:val="none" w:sz="0" w:space="0" w:color="auto"/>
        <w:right w:val="none" w:sz="0" w:space="0" w:color="auto"/>
      </w:divBdr>
    </w:div>
    <w:div w:id="752899253">
      <w:bodyDiv w:val="1"/>
      <w:marLeft w:val="0"/>
      <w:marRight w:val="0"/>
      <w:marTop w:val="0"/>
      <w:marBottom w:val="0"/>
      <w:divBdr>
        <w:top w:val="none" w:sz="0" w:space="0" w:color="auto"/>
        <w:left w:val="none" w:sz="0" w:space="0" w:color="auto"/>
        <w:bottom w:val="none" w:sz="0" w:space="0" w:color="auto"/>
        <w:right w:val="none" w:sz="0" w:space="0" w:color="auto"/>
      </w:divBdr>
    </w:div>
    <w:div w:id="777023616">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23812890">
      <w:bodyDiv w:val="1"/>
      <w:marLeft w:val="0"/>
      <w:marRight w:val="0"/>
      <w:marTop w:val="0"/>
      <w:marBottom w:val="0"/>
      <w:divBdr>
        <w:top w:val="none" w:sz="0" w:space="0" w:color="auto"/>
        <w:left w:val="none" w:sz="0" w:space="0" w:color="auto"/>
        <w:bottom w:val="none" w:sz="0" w:space="0" w:color="auto"/>
        <w:right w:val="none" w:sz="0" w:space="0" w:color="auto"/>
      </w:divBdr>
    </w:div>
    <w:div w:id="835851524">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3614495">
      <w:bodyDiv w:val="1"/>
      <w:marLeft w:val="0"/>
      <w:marRight w:val="0"/>
      <w:marTop w:val="0"/>
      <w:marBottom w:val="0"/>
      <w:divBdr>
        <w:top w:val="none" w:sz="0" w:space="0" w:color="auto"/>
        <w:left w:val="none" w:sz="0" w:space="0" w:color="auto"/>
        <w:bottom w:val="none" w:sz="0" w:space="0" w:color="auto"/>
        <w:right w:val="none" w:sz="0" w:space="0" w:color="auto"/>
      </w:divBdr>
    </w:div>
    <w:div w:id="854072166">
      <w:bodyDiv w:val="1"/>
      <w:marLeft w:val="0"/>
      <w:marRight w:val="0"/>
      <w:marTop w:val="0"/>
      <w:marBottom w:val="0"/>
      <w:divBdr>
        <w:top w:val="none" w:sz="0" w:space="0" w:color="auto"/>
        <w:left w:val="none" w:sz="0" w:space="0" w:color="auto"/>
        <w:bottom w:val="none" w:sz="0" w:space="0" w:color="auto"/>
        <w:right w:val="none" w:sz="0" w:space="0" w:color="auto"/>
      </w:divBdr>
    </w:div>
    <w:div w:id="871915740">
      <w:bodyDiv w:val="1"/>
      <w:marLeft w:val="0"/>
      <w:marRight w:val="0"/>
      <w:marTop w:val="0"/>
      <w:marBottom w:val="0"/>
      <w:divBdr>
        <w:top w:val="none" w:sz="0" w:space="0" w:color="auto"/>
        <w:left w:val="none" w:sz="0" w:space="0" w:color="auto"/>
        <w:bottom w:val="none" w:sz="0" w:space="0" w:color="auto"/>
        <w:right w:val="none" w:sz="0" w:space="0" w:color="auto"/>
      </w:divBdr>
      <w:divsChild>
        <w:div w:id="874004253">
          <w:marLeft w:val="0"/>
          <w:marRight w:val="0"/>
          <w:marTop w:val="0"/>
          <w:marBottom w:val="0"/>
          <w:divBdr>
            <w:top w:val="none" w:sz="0" w:space="0" w:color="auto"/>
            <w:left w:val="none" w:sz="0" w:space="0" w:color="auto"/>
            <w:bottom w:val="none" w:sz="0" w:space="0" w:color="auto"/>
            <w:right w:val="none" w:sz="0" w:space="0" w:color="auto"/>
          </w:divBdr>
        </w:div>
        <w:div w:id="1760982915">
          <w:marLeft w:val="0"/>
          <w:marRight w:val="0"/>
          <w:marTop w:val="0"/>
          <w:marBottom w:val="0"/>
          <w:divBdr>
            <w:top w:val="none" w:sz="0" w:space="0" w:color="auto"/>
            <w:left w:val="none" w:sz="0" w:space="0" w:color="auto"/>
            <w:bottom w:val="none" w:sz="0" w:space="0" w:color="auto"/>
            <w:right w:val="none" w:sz="0" w:space="0" w:color="auto"/>
          </w:divBdr>
        </w:div>
        <w:div w:id="2040741596">
          <w:marLeft w:val="0"/>
          <w:marRight w:val="0"/>
          <w:marTop w:val="0"/>
          <w:marBottom w:val="0"/>
          <w:divBdr>
            <w:top w:val="none" w:sz="0" w:space="0" w:color="auto"/>
            <w:left w:val="none" w:sz="0" w:space="0" w:color="auto"/>
            <w:bottom w:val="none" w:sz="0" w:space="0" w:color="auto"/>
            <w:right w:val="none" w:sz="0" w:space="0" w:color="auto"/>
          </w:divBdr>
        </w:div>
        <w:div w:id="694623720">
          <w:marLeft w:val="0"/>
          <w:marRight w:val="0"/>
          <w:marTop w:val="0"/>
          <w:marBottom w:val="0"/>
          <w:divBdr>
            <w:top w:val="none" w:sz="0" w:space="0" w:color="auto"/>
            <w:left w:val="none" w:sz="0" w:space="0" w:color="auto"/>
            <w:bottom w:val="none" w:sz="0" w:space="0" w:color="auto"/>
            <w:right w:val="none" w:sz="0" w:space="0" w:color="auto"/>
          </w:divBdr>
        </w:div>
        <w:div w:id="1581325746">
          <w:marLeft w:val="0"/>
          <w:marRight w:val="0"/>
          <w:marTop w:val="0"/>
          <w:marBottom w:val="0"/>
          <w:divBdr>
            <w:top w:val="none" w:sz="0" w:space="0" w:color="auto"/>
            <w:left w:val="none" w:sz="0" w:space="0" w:color="auto"/>
            <w:bottom w:val="none" w:sz="0" w:space="0" w:color="auto"/>
            <w:right w:val="none" w:sz="0" w:space="0" w:color="auto"/>
          </w:divBdr>
        </w:div>
        <w:div w:id="1215579132">
          <w:marLeft w:val="0"/>
          <w:marRight w:val="0"/>
          <w:marTop w:val="0"/>
          <w:marBottom w:val="0"/>
          <w:divBdr>
            <w:top w:val="none" w:sz="0" w:space="0" w:color="auto"/>
            <w:left w:val="none" w:sz="0" w:space="0" w:color="auto"/>
            <w:bottom w:val="none" w:sz="0" w:space="0" w:color="auto"/>
            <w:right w:val="none" w:sz="0" w:space="0" w:color="auto"/>
          </w:divBdr>
        </w:div>
      </w:divsChild>
    </w:div>
    <w:div w:id="882787739">
      <w:bodyDiv w:val="1"/>
      <w:marLeft w:val="0"/>
      <w:marRight w:val="0"/>
      <w:marTop w:val="0"/>
      <w:marBottom w:val="0"/>
      <w:divBdr>
        <w:top w:val="none" w:sz="0" w:space="0" w:color="auto"/>
        <w:left w:val="none" w:sz="0" w:space="0" w:color="auto"/>
        <w:bottom w:val="none" w:sz="0" w:space="0" w:color="auto"/>
        <w:right w:val="none" w:sz="0" w:space="0" w:color="auto"/>
      </w:divBdr>
    </w:div>
    <w:div w:id="904880899">
      <w:bodyDiv w:val="1"/>
      <w:marLeft w:val="0"/>
      <w:marRight w:val="0"/>
      <w:marTop w:val="0"/>
      <w:marBottom w:val="0"/>
      <w:divBdr>
        <w:top w:val="none" w:sz="0" w:space="0" w:color="auto"/>
        <w:left w:val="none" w:sz="0" w:space="0" w:color="auto"/>
        <w:bottom w:val="none" w:sz="0" w:space="0" w:color="auto"/>
        <w:right w:val="none" w:sz="0" w:space="0" w:color="auto"/>
      </w:divBdr>
    </w:div>
    <w:div w:id="951940188">
      <w:bodyDiv w:val="1"/>
      <w:marLeft w:val="0"/>
      <w:marRight w:val="0"/>
      <w:marTop w:val="0"/>
      <w:marBottom w:val="0"/>
      <w:divBdr>
        <w:top w:val="none" w:sz="0" w:space="0" w:color="auto"/>
        <w:left w:val="none" w:sz="0" w:space="0" w:color="auto"/>
        <w:bottom w:val="none" w:sz="0" w:space="0" w:color="auto"/>
        <w:right w:val="none" w:sz="0" w:space="0" w:color="auto"/>
      </w:divBdr>
    </w:div>
    <w:div w:id="972061876">
      <w:bodyDiv w:val="1"/>
      <w:marLeft w:val="0"/>
      <w:marRight w:val="0"/>
      <w:marTop w:val="0"/>
      <w:marBottom w:val="0"/>
      <w:divBdr>
        <w:top w:val="none" w:sz="0" w:space="0" w:color="auto"/>
        <w:left w:val="none" w:sz="0" w:space="0" w:color="auto"/>
        <w:bottom w:val="none" w:sz="0" w:space="0" w:color="auto"/>
        <w:right w:val="none" w:sz="0" w:space="0" w:color="auto"/>
      </w:divBdr>
    </w:div>
    <w:div w:id="996424355">
      <w:bodyDiv w:val="1"/>
      <w:marLeft w:val="0"/>
      <w:marRight w:val="0"/>
      <w:marTop w:val="0"/>
      <w:marBottom w:val="0"/>
      <w:divBdr>
        <w:top w:val="none" w:sz="0" w:space="0" w:color="auto"/>
        <w:left w:val="none" w:sz="0" w:space="0" w:color="auto"/>
        <w:bottom w:val="none" w:sz="0" w:space="0" w:color="auto"/>
        <w:right w:val="none" w:sz="0" w:space="0" w:color="auto"/>
      </w:divBdr>
    </w:div>
    <w:div w:id="998774299">
      <w:bodyDiv w:val="1"/>
      <w:marLeft w:val="0"/>
      <w:marRight w:val="0"/>
      <w:marTop w:val="0"/>
      <w:marBottom w:val="0"/>
      <w:divBdr>
        <w:top w:val="none" w:sz="0" w:space="0" w:color="auto"/>
        <w:left w:val="none" w:sz="0" w:space="0" w:color="auto"/>
        <w:bottom w:val="none" w:sz="0" w:space="0" w:color="auto"/>
        <w:right w:val="none" w:sz="0" w:space="0" w:color="auto"/>
      </w:divBdr>
    </w:div>
    <w:div w:id="1006712267">
      <w:bodyDiv w:val="1"/>
      <w:marLeft w:val="0"/>
      <w:marRight w:val="0"/>
      <w:marTop w:val="0"/>
      <w:marBottom w:val="0"/>
      <w:divBdr>
        <w:top w:val="none" w:sz="0" w:space="0" w:color="auto"/>
        <w:left w:val="none" w:sz="0" w:space="0" w:color="auto"/>
        <w:bottom w:val="none" w:sz="0" w:space="0" w:color="auto"/>
        <w:right w:val="none" w:sz="0" w:space="0" w:color="auto"/>
      </w:divBdr>
    </w:div>
    <w:div w:id="1020862269">
      <w:bodyDiv w:val="1"/>
      <w:marLeft w:val="0"/>
      <w:marRight w:val="0"/>
      <w:marTop w:val="0"/>
      <w:marBottom w:val="0"/>
      <w:divBdr>
        <w:top w:val="none" w:sz="0" w:space="0" w:color="auto"/>
        <w:left w:val="none" w:sz="0" w:space="0" w:color="auto"/>
        <w:bottom w:val="none" w:sz="0" w:space="0" w:color="auto"/>
        <w:right w:val="none" w:sz="0" w:space="0" w:color="auto"/>
      </w:divBdr>
    </w:div>
    <w:div w:id="1037438128">
      <w:bodyDiv w:val="1"/>
      <w:marLeft w:val="0"/>
      <w:marRight w:val="0"/>
      <w:marTop w:val="0"/>
      <w:marBottom w:val="0"/>
      <w:divBdr>
        <w:top w:val="none" w:sz="0" w:space="0" w:color="auto"/>
        <w:left w:val="none" w:sz="0" w:space="0" w:color="auto"/>
        <w:bottom w:val="none" w:sz="0" w:space="0" w:color="auto"/>
        <w:right w:val="none" w:sz="0" w:space="0" w:color="auto"/>
      </w:divBdr>
    </w:div>
    <w:div w:id="1041201402">
      <w:bodyDiv w:val="1"/>
      <w:marLeft w:val="0"/>
      <w:marRight w:val="0"/>
      <w:marTop w:val="0"/>
      <w:marBottom w:val="0"/>
      <w:divBdr>
        <w:top w:val="none" w:sz="0" w:space="0" w:color="auto"/>
        <w:left w:val="none" w:sz="0" w:space="0" w:color="auto"/>
        <w:bottom w:val="none" w:sz="0" w:space="0" w:color="auto"/>
        <w:right w:val="none" w:sz="0" w:space="0" w:color="auto"/>
      </w:divBdr>
    </w:div>
    <w:div w:id="1049643472">
      <w:bodyDiv w:val="1"/>
      <w:marLeft w:val="0"/>
      <w:marRight w:val="0"/>
      <w:marTop w:val="0"/>
      <w:marBottom w:val="0"/>
      <w:divBdr>
        <w:top w:val="none" w:sz="0" w:space="0" w:color="auto"/>
        <w:left w:val="none" w:sz="0" w:space="0" w:color="auto"/>
        <w:bottom w:val="none" w:sz="0" w:space="0" w:color="auto"/>
        <w:right w:val="none" w:sz="0" w:space="0" w:color="auto"/>
      </w:divBdr>
    </w:div>
    <w:div w:id="1090467897">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0590464">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2867298">
      <w:bodyDiv w:val="1"/>
      <w:marLeft w:val="0"/>
      <w:marRight w:val="0"/>
      <w:marTop w:val="0"/>
      <w:marBottom w:val="0"/>
      <w:divBdr>
        <w:top w:val="none" w:sz="0" w:space="0" w:color="auto"/>
        <w:left w:val="none" w:sz="0" w:space="0" w:color="auto"/>
        <w:bottom w:val="none" w:sz="0" w:space="0" w:color="auto"/>
        <w:right w:val="none" w:sz="0" w:space="0" w:color="auto"/>
      </w:divBdr>
    </w:div>
    <w:div w:id="111571694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46431437">
      <w:bodyDiv w:val="1"/>
      <w:marLeft w:val="0"/>
      <w:marRight w:val="0"/>
      <w:marTop w:val="0"/>
      <w:marBottom w:val="0"/>
      <w:divBdr>
        <w:top w:val="none" w:sz="0" w:space="0" w:color="auto"/>
        <w:left w:val="none" w:sz="0" w:space="0" w:color="auto"/>
        <w:bottom w:val="none" w:sz="0" w:space="0" w:color="auto"/>
        <w:right w:val="none" w:sz="0" w:space="0" w:color="auto"/>
      </w:divBdr>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64927969">
      <w:bodyDiv w:val="1"/>
      <w:marLeft w:val="0"/>
      <w:marRight w:val="0"/>
      <w:marTop w:val="0"/>
      <w:marBottom w:val="0"/>
      <w:divBdr>
        <w:top w:val="none" w:sz="0" w:space="0" w:color="auto"/>
        <w:left w:val="none" w:sz="0" w:space="0" w:color="auto"/>
        <w:bottom w:val="none" w:sz="0" w:space="0" w:color="auto"/>
        <w:right w:val="none" w:sz="0" w:space="0" w:color="auto"/>
      </w:divBdr>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40092799">
      <w:bodyDiv w:val="1"/>
      <w:marLeft w:val="0"/>
      <w:marRight w:val="0"/>
      <w:marTop w:val="0"/>
      <w:marBottom w:val="0"/>
      <w:divBdr>
        <w:top w:val="none" w:sz="0" w:space="0" w:color="auto"/>
        <w:left w:val="none" w:sz="0" w:space="0" w:color="auto"/>
        <w:bottom w:val="none" w:sz="0" w:space="0" w:color="auto"/>
        <w:right w:val="none" w:sz="0" w:space="0" w:color="auto"/>
      </w:divBdr>
    </w:div>
    <w:div w:id="1242759725">
      <w:bodyDiv w:val="1"/>
      <w:marLeft w:val="0"/>
      <w:marRight w:val="0"/>
      <w:marTop w:val="0"/>
      <w:marBottom w:val="0"/>
      <w:divBdr>
        <w:top w:val="none" w:sz="0" w:space="0" w:color="auto"/>
        <w:left w:val="none" w:sz="0" w:space="0" w:color="auto"/>
        <w:bottom w:val="none" w:sz="0" w:space="0" w:color="auto"/>
        <w:right w:val="none" w:sz="0" w:space="0" w:color="auto"/>
      </w:divBdr>
    </w:div>
    <w:div w:id="1244607112">
      <w:bodyDiv w:val="1"/>
      <w:marLeft w:val="0"/>
      <w:marRight w:val="0"/>
      <w:marTop w:val="0"/>
      <w:marBottom w:val="0"/>
      <w:divBdr>
        <w:top w:val="none" w:sz="0" w:space="0" w:color="auto"/>
        <w:left w:val="none" w:sz="0" w:space="0" w:color="auto"/>
        <w:bottom w:val="none" w:sz="0" w:space="0" w:color="auto"/>
        <w:right w:val="none" w:sz="0" w:space="0" w:color="auto"/>
      </w:divBdr>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65655481">
      <w:bodyDiv w:val="1"/>
      <w:marLeft w:val="0"/>
      <w:marRight w:val="0"/>
      <w:marTop w:val="0"/>
      <w:marBottom w:val="0"/>
      <w:divBdr>
        <w:top w:val="none" w:sz="0" w:space="0" w:color="auto"/>
        <w:left w:val="none" w:sz="0" w:space="0" w:color="auto"/>
        <w:bottom w:val="none" w:sz="0" w:space="0" w:color="auto"/>
        <w:right w:val="none" w:sz="0" w:space="0" w:color="auto"/>
      </w:divBdr>
    </w:div>
    <w:div w:id="1285038227">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2034613">
      <w:bodyDiv w:val="1"/>
      <w:marLeft w:val="0"/>
      <w:marRight w:val="0"/>
      <w:marTop w:val="0"/>
      <w:marBottom w:val="0"/>
      <w:divBdr>
        <w:top w:val="none" w:sz="0" w:space="0" w:color="auto"/>
        <w:left w:val="none" w:sz="0" w:space="0" w:color="auto"/>
        <w:bottom w:val="none" w:sz="0" w:space="0" w:color="auto"/>
        <w:right w:val="none" w:sz="0" w:space="0" w:color="auto"/>
      </w:divBdr>
      <w:divsChild>
        <w:div w:id="903416410">
          <w:marLeft w:val="0"/>
          <w:marRight w:val="0"/>
          <w:marTop w:val="0"/>
          <w:marBottom w:val="0"/>
          <w:divBdr>
            <w:top w:val="none" w:sz="0" w:space="0" w:color="auto"/>
            <w:left w:val="none" w:sz="0" w:space="0" w:color="auto"/>
            <w:bottom w:val="none" w:sz="0" w:space="0" w:color="auto"/>
            <w:right w:val="none" w:sz="0" w:space="0" w:color="auto"/>
          </w:divBdr>
        </w:div>
        <w:div w:id="427047293">
          <w:marLeft w:val="0"/>
          <w:marRight w:val="0"/>
          <w:marTop w:val="0"/>
          <w:marBottom w:val="0"/>
          <w:divBdr>
            <w:top w:val="none" w:sz="0" w:space="0" w:color="auto"/>
            <w:left w:val="none" w:sz="0" w:space="0" w:color="auto"/>
            <w:bottom w:val="none" w:sz="0" w:space="0" w:color="auto"/>
            <w:right w:val="none" w:sz="0" w:space="0" w:color="auto"/>
          </w:divBdr>
        </w:div>
        <w:div w:id="126776171">
          <w:marLeft w:val="0"/>
          <w:marRight w:val="0"/>
          <w:marTop w:val="0"/>
          <w:marBottom w:val="0"/>
          <w:divBdr>
            <w:top w:val="none" w:sz="0" w:space="0" w:color="auto"/>
            <w:left w:val="none" w:sz="0" w:space="0" w:color="auto"/>
            <w:bottom w:val="none" w:sz="0" w:space="0" w:color="auto"/>
            <w:right w:val="none" w:sz="0" w:space="0" w:color="auto"/>
          </w:divBdr>
        </w:div>
        <w:div w:id="2017801927">
          <w:marLeft w:val="0"/>
          <w:marRight w:val="0"/>
          <w:marTop w:val="0"/>
          <w:marBottom w:val="0"/>
          <w:divBdr>
            <w:top w:val="none" w:sz="0" w:space="0" w:color="auto"/>
            <w:left w:val="none" w:sz="0" w:space="0" w:color="auto"/>
            <w:bottom w:val="none" w:sz="0" w:space="0" w:color="auto"/>
            <w:right w:val="none" w:sz="0" w:space="0" w:color="auto"/>
          </w:divBdr>
        </w:div>
        <w:div w:id="2098282060">
          <w:marLeft w:val="0"/>
          <w:marRight w:val="0"/>
          <w:marTop w:val="0"/>
          <w:marBottom w:val="0"/>
          <w:divBdr>
            <w:top w:val="none" w:sz="0" w:space="0" w:color="auto"/>
            <w:left w:val="none" w:sz="0" w:space="0" w:color="auto"/>
            <w:bottom w:val="none" w:sz="0" w:space="0" w:color="auto"/>
            <w:right w:val="none" w:sz="0" w:space="0" w:color="auto"/>
          </w:divBdr>
        </w:div>
        <w:div w:id="2098793862">
          <w:marLeft w:val="0"/>
          <w:marRight w:val="0"/>
          <w:marTop w:val="0"/>
          <w:marBottom w:val="0"/>
          <w:divBdr>
            <w:top w:val="none" w:sz="0" w:space="0" w:color="auto"/>
            <w:left w:val="none" w:sz="0" w:space="0" w:color="auto"/>
            <w:bottom w:val="none" w:sz="0" w:space="0" w:color="auto"/>
            <w:right w:val="none" w:sz="0" w:space="0" w:color="auto"/>
          </w:divBdr>
        </w:div>
      </w:divsChild>
    </w:div>
    <w:div w:id="1312249806">
      <w:bodyDiv w:val="1"/>
      <w:marLeft w:val="0"/>
      <w:marRight w:val="0"/>
      <w:marTop w:val="0"/>
      <w:marBottom w:val="0"/>
      <w:divBdr>
        <w:top w:val="none" w:sz="0" w:space="0" w:color="auto"/>
        <w:left w:val="none" w:sz="0" w:space="0" w:color="auto"/>
        <w:bottom w:val="none" w:sz="0" w:space="0" w:color="auto"/>
        <w:right w:val="none" w:sz="0" w:space="0" w:color="auto"/>
      </w:divBdr>
    </w:div>
    <w:div w:id="1347906299">
      <w:bodyDiv w:val="1"/>
      <w:marLeft w:val="0"/>
      <w:marRight w:val="0"/>
      <w:marTop w:val="0"/>
      <w:marBottom w:val="0"/>
      <w:divBdr>
        <w:top w:val="none" w:sz="0" w:space="0" w:color="auto"/>
        <w:left w:val="none" w:sz="0" w:space="0" w:color="auto"/>
        <w:bottom w:val="none" w:sz="0" w:space="0" w:color="auto"/>
        <w:right w:val="none" w:sz="0" w:space="0" w:color="auto"/>
      </w:divBdr>
    </w:div>
    <w:div w:id="136979465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94113803">
      <w:bodyDiv w:val="1"/>
      <w:marLeft w:val="0"/>
      <w:marRight w:val="0"/>
      <w:marTop w:val="0"/>
      <w:marBottom w:val="0"/>
      <w:divBdr>
        <w:top w:val="none" w:sz="0" w:space="0" w:color="auto"/>
        <w:left w:val="none" w:sz="0" w:space="0" w:color="auto"/>
        <w:bottom w:val="none" w:sz="0" w:space="0" w:color="auto"/>
        <w:right w:val="none" w:sz="0" w:space="0" w:color="auto"/>
      </w:divBdr>
    </w:div>
    <w:div w:id="1395155166">
      <w:bodyDiv w:val="1"/>
      <w:marLeft w:val="0"/>
      <w:marRight w:val="0"/>
      <w:marTop w:val="0"/>
      <w:marBottom w:val="0"/>
      <w:divBdr>
        <w:top w:val="none" w:sz="0" w:space="0" w:color="auto"/>
        <w:left w:val="none" w:sz="0" w:space="0" w:color="auto"/>
        <w:bottom w:val="none" w:sz="0" w:space="0" w:color="auto"/>
        <w:right w:val="none" w:sz="0" w:space="0" w:color="auto"/>
      </w:divBdr>
    </w:div>
    <w:div w:id="1396663648">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18552603">
      <w:bodyDiv w:val="1"/>
      <w:marLeft w:val="0"/>
      <w:marRight w:val="0"/>
      <w:marTop w:val="0"/>
      <w:marBottom w:val="0"/>
      <w:divBdr>
        <w:top w:val="none" w:sz="0" w:space="0" w:color="auto"/>
        <w:left w:val="none" w:sz="0" w:space="0" w:color="auto"/>
        <w:bottom w:val="none" w:sz="0" w:space="0" w:color="auto"/>
        <w:right w:val="none" w:sz="0" w:space="0" w:color="auto"/>
      </w:divBdr>
    </w:div>
    <w:div w:id="1424259227">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8423484">
      <w:bodyDiv w:val="1"/>
      <w:marLeft w:val="0"/>
      <w:marRight w:val="0"/>
      <w:marTop w:val="0"/>
      <w:marBottom w:val="0"/>
      <w:divBdr>
        <w:top w:val="none" w:sz="0" w:space="0" w:color="auto"/>
        <w:left w:val="none" w:sz="0" w:space="0" w:color="auto"/>
        <w:bottom w:val="none" w:sz="0" w:space="0" w:color="auto"/>
        <w:right w:val="none" w:sz="0" w:space="0" w:color="auto"/>
      </w:divBdr>
    </w:div>
    <w:div w:id="1473716391">
      <w:bodyDiv w:val="1"/>
      <w:marLeft w:val="0"/>
      <w:marRight w:val="0"/>
      <w:marTop w:val="0"/>
      <w:marBottom w:val="0"/>
      <w:divBdr>
        <w:top w:val="none" w:sz="0" w:space="0" w:color="auto"/>
        <w:left w:val="none" w:sz="0" w:space="0" w:color="auto"/>
        <w:bottom w:val="none" w:sz="0" w:space="0" w:color="auto"/>
        <w:right w:val="none" w:sz="0" w:space="0" w:color="auto"/>
      </w:divBdr>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63129351">
      <w:bodyDiv w:val="1"/>
      <w:marLeft w:val="0"/>
      <w:marRight w:val="0"/>
      <w:marTop w:val="0"/>
      <w:marBottom w:val="0"/>
      <w:divBdr>
        <w:top w:val="none" w:sz="0" w:space="0" w:color="auto"/>
        <w:left w:val="none" w:sz="0" w:space="0" w:color="auto"/>
        <w:bottom w:val="none" w:sz="0" w:space="0" w:color="auto"/>
        <w:right w:val="none" w:sz="0" w:space="0" w:color="auto"/>
      </w:divBdr>
    </w:div>
    <w:div w:id="1571965222">
      <w:bodyDiv w:val="1"/>
      <w:marLeft w:val="0"/>
      <w:marRight w:val="0"/>
      <w:marTop w:val="0"/>
      <w:marBottom w:val="0"/>
      <w:divBdr>
        <w:top w:val="none" w:sz="0" w:space="0" w:color="auto"/>
        <w:left w:val="none" w:sz="0" w:space="0" w:color="auto"/>
        <w:bottom w:val="none" w:sz="0" w:space="0" w:color="auto"/>
        <w:right w:val="none" w:sz="0" w:space="0" w:color="auto"/>
      </w:divBdr>
    </w:div>
    <w:div w:id="1578636392">
      <w:bodyDiv w:val="1"/>
      <w:marLeft w:val="0"/>
      <w:marRight w:val="0"/>
      <w:marTop w:val="0"/>
      <w:marBottom w:val="0"/>
      <w:divBdr>
        <w:top w:val="none" w:sz="0" w:space="0" w:color="auto"/>
        <w:left w:val="none" w:sz="0" w:space="0" w:color="auto"/>
        <w:bottom w:val="none" w:sz="0" w:space="0" w:color="auto"/>
        <w:right w:val="none" w:sz="0" w:space="0" w:color="auto"/>
      </w:divBdr>
    </w:div>
    <w:div w:id="1601328583">
      <w:bodyDiv w:val="1"/>
      <w:marLeft w:val="0"/>
      <w:marRight w:val="0"/>
      <w:marTop w:val="0"/>
      <w:marBottom w:val="0"/>
      <w:divBdr>
        <w:top w:val="none" w:sz="0" w:space="0" w:color="auto"/>
        <w:left w:val="none" w:sz="0" w:space="0" w:color="auto"/>
        <w:bottom w:val="none" w:sz="0" w:space="0" w:color="auto"/>
        <w:right w:val="none" w:sz="0" w:space="0" w:color="auto"/>
      </w:divBdr>
    </w:div>
    <w:div w:id="1638144415">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71835342">
      <w:bodyDiv w:val="1"/>
      <w:marLeft w:val="0"/>
      <w:marRight w:val="0"/>
      <w:marTop w:val="0"/>
      <w:marBottom w:val="0"/>
      <w:divBdr>
        <w:top w:val="none" w:sz="0" w:space="0" w:color="auto"/>
        <w:left w:val="none" w:sz="0" w:space="0" w:color="auto"/>
        <w:bottom w:val="none" w:sz="0" w:space="0" w:color="auto"/>
        <w:right w:val="none" w:sz="0" w:space="0" w:color="auto"/>
      </w:divBdr>
    </w:div>
    <w:div w:id="1677422698">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86907343">
      <w:bodyDiv w:val="1"/>
      <w:marLeft w:val="0"/>
      <w:marRight w:val="0"/>
      <w:marTop w:val="0"/>
      <w:marBottom w:val="0"/>
      <w:divBdr>
        <w:top w:val="none" w:sz="0" w:space="0" w:color="auto"/>
        <w:left w:val="none" w:sz="0" w:space="0" w:color="auto"/>
        <w:bottom w:val="none" w:sz="0" w:space="0" w:color="auto"/>
        <w:right w:val="none" w:sz="0" w:space="0" w:color="auto"/>
      </w:divBdr>
    </w:div>
    <w:div w:id="1697804891">
      <w:bodyDiv w:val="1"/>
      <w:marLeft w:val="0"/>
      <w:marRight w:val="0"/>
      <w:marTop w:val="0"/>
      <w:marBottom w:val="0"/>
      <w:divBdr>
        <w:top w:val="none" w:sz="0" w:space="0" w:color="auto"/>
        <w:left w:val="none" w:sz="0" w:space="0" w:color="auto"/>
        <w:bottom w:val="none" w:sz="0" w:space="0" w:color="auto"/>
        <w:right w:val="none" w:sz="0" w:space="0" w:color="auto"/>
      </w:divBdr>
    </w:div>
    <w:div w:id="1702245559">
      <w:bodyDiv w:val="1"/>
      <w:marLeft w:val="0"/>
      <w:marRight w:val="0"/>
      <w:marTop w:val="0"/>
      <w:marBottom w:val="0"/>
      <w:divBdr>
        <w:top w:val="none" w:sz="0" w:space="0" w:color="auto"/>
        <w:left w:val="none" w:sz="0" w:space="0" w:color="auto"/>
        <w:bottom w:val="none" w:sz="0" w:space="0" w:color="auto"/>
        <w:right w:val="none" w:sz="0" w:space="0" w:color="auto"/>
      </w:divBdr>
    </w:div>
    <w:div w:id="1706640462">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20277039">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66027454">
      <w:bodyDiv w:val="1"/>
      <w:marLeft w:val="0"/>
      <w:marRight w:val="0"/>
      <w:marTop w:val="0"/>
      <w:marBottom w:val="0"/>
      <w:divBdr>
        <w:top w:val="none" w:sz="0" w:space="0" w:color="auto"/>
        <w:left w:val="none" w:sz="0" w:space="0" w:color="auto"/>
        <w:bottom w:val="none" w:sz="0" w:space="0" w:color="auto"/>
        <w:right w:val="none" w:sz="0" w:space="0" w:color="auto"/>
      </w:divBdr>
    </w:div>
    <w:div w:id="1766874947">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814642603">
      <w:bodyDiv w:val="1"/>
      <w:marLeft w:val="0"/>
      <w:marRight w:val="0"/>
      <w:marTop w:val="0"/>
      <w:marBottom w:val="0"/>
      <w:divBdr>
        <w:top w:val="none" w:sz="0" w:space="0" w:color="auto"/>
        <w:left w:val="none" w:sz="0" w:space="0" w:color="auto"/>
        <w:bottom w:val="none" w:sz="0" w:space="0" w:color="auto"/>
        <w:right w:val="none" w:sz="0" w:space="0" w:color="auto"/>
      </w:divBdr>
    </w:div>
    <w:div w:id="1841119325">
      <w:bodyDiv w:val="1"/>
      <w:marLeft w:val="0"/>
      <w:marRight w:val="0"/>
      <w:marTop w:val="0"/>
      <w:marBottom w:val="0"/>
      <w:divBdr>
        <w:top w:val="none" w:sz="0" w:space="0" w:color="auto"/>
        <w:left w:val="none" w:sz="0" w:space="0" w:color="auto"/>
        <w:bottom w:val="none" w:sz="0" w:space="0" w:color="auto"/>
        <w:right w:val="none" w:sz="0" w:space="0" w:color="auto"/>
      </w:divBdr>
      <w:divsChild>
        <w:div w:id="39791211">
          <w:marLeft w:val="0"/>
          <w:marRight w:val="0"/>
          <w:marTop w:val="0"/>
          <w:marBottom w:val="0"/>
          <w:divBdr>
            <w:top w:val="none" w:sz="0" w:space="0" w:color="auto"/>
            <w:left w:val="none" w:sz="0" w:space="0" w:color="auto"/>
            <w:bottom w:val="none" w:sz="0" w:space="0" w:color="auto"/>
            <w:right w:val="none" w:sz="0" w:space="0" w:color="auto"/>
          </w:divBdr>
        </w:div>
      </w:divsChild>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902053266">
      <w:bodyDiv w:val="1"/>
      <w:marLeft w:val="0"/>
      <w:marRight w:val="0"/>
      <w:marTop w:val="0"/>
      <w:marBottom w:val="0"/>
      <w:divBdr>
        <w:top w:val="none" w:sz="0" w:space="0" w:color="auto"/>
        <w:left w:val="none" w:sz="0" w:space="0" w:color="auto"/>
        <w:bottom w:val="none" w:sz="0" w:space="0" w:color="auto"/>
        <w:right w:val="none" w:sz="0" w:space="0" w:color="auto"/>
      </w:divBdr>
    </w:div>
    <w:div w:id="1902715161">
      <w:bodyDiv w:val="1"/>
      <w:marLeft w:val="0"/>
      <w:marRight w:val="0"/>
      <w:marTop w:val="0"/>
      <w:marBottom w:val="0"/>
      <w:divBdr>
        <w:top w:val="none" w:sz="0" w:space="0" w:color="auto"/>
        <w:left w:val="none" w:sz="0" w:space="0" w:color="auto"/>
        <w:bottom w:val="none" w:sz="0" w:space="0" w:color="auto"/>
        <w:right w:val="none" w:sz="0" w:space="0" w:color="auto"/>
      </w:divBdr>
    </w:div>
    <w:div w:id="1922255032">
      <w:bodyDiv w:val="1"/>
      <w:marLeft w:val="0"/>
      <w:marRight w:val="0"/>
      <w:marTop w:val="0"/>
      <w:marBottom w:val="0"/>
      <w:divBdr>
        <w:top w:val="none" w:sz="0" w:space="0" w:color="auto"/>
        <w:left w:val="none" w:sz="0" w:space="0" w:color="auto"/>
        <w:bottom w:val="none" w:sz="0" w:space="0" w:color="auto"/>
        <w:right w:val="none" w:sz="0" w:space="0" w:color="auto"/>
      </w:divBdr>
    </w:div>
    <w:div w:id="1927230671">
      <w:bodyDiv w:val="1"/>
      <w:marLeft w:val="0"/>
      <w:marRight w:val="0"/>
      <w:marTop w:val="0"/>
      <w:marBottom w:val="0"/>
      <w:divBdr>
        <w:top w:val="none" w:sz="0" w:space="0" w:color="auto"/>
        <w:left w:val="none" w:sz="0" w:space="0" w:color="auto"/>
        <w:bottom w:val="none" w:sz="0" w:space="0" w:color="auto"/>
        <w:right w:val="none" w:sz="0" w:space="0" w:color="auto"/>
      </w:divBdr>
    </w:div>
    <w:div w:id="1934439414">
      <w:bodyDiv w:val="1"/>
      <w:marLeft w:val="0"/>
      <w:marRight w:val="0"/>
      <w:marTop w:val="0"/>
      <w:marBottom w:val="0"/>
      <w:divBdr>
        <w:top w:val="none" w:sz="0" w:space="0" w:color="auto"/>
        <w:left w:val="none" w:sz="0" w:space="0" w:color="auto"/>
        <w:bottom w:val="none" w:sz="0" w:space="0" w:color="auto"/>
        <w:right w:val="none" w:sz="0" w:space="0" w:color="auto"/>
      </w:divBdr>
    </w:div>
    <w:div w:id="1937400441">
      <w:bodyDiv w:val="1"/>
      <w:marLeft w:val="0"/>
      <w:marRight w:val="0"/>
      <w:marTop w:val="0"/>
      <w:marBottom w:val="0"/>
      <w:divBdr>
        <w:top w:val="none" w:sz="0" w:space="0" w:color="auto"/>
        <w:left w:val="none" w:sz="0" w:space="0" w:color="auto"/>
        <w:bottom w:val="none" w:sz="0" w:space="0" w:color="auto"/>
        <w:right w:val="none" w:sz="0" w:space="0" w:color="auto"/>
      </w:divBdr>
    </w:div>
    <w:div w:id="1942713739">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39967125">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4009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75540938">
      <w:bodyDiv w:val="1"/>
      <w:marLeft w:val="0"/>
      <w:marRight w:val="0"/>
      <w:marTop w:val="0"/>
      <w:marBottom w:val="0"/>
      <w:divBdr>
        <w:top w:val="none" w:sz="0" w:space="0" w:color="auto"/>
        <w:left w:val="none" w:sz="0" w:space="0" w:color="auto"/>
        <w:bottom w:val="none" w:sz="0" w:space="0" w:color="auto"/>
        <w:right w:val="none" w:sz="0" w:space="0" w:color="auto"/>
      </w:divBdr>
      <w:divsChild>
        <w:div w:id="1290673050">
          <w:marLeft w:val="0"/>
          <w:marRight w:val="0"/>
          <w:marTop w:val="0"/>
          <w:marBottom w:val="0"/>
          <w:divBdr>
            <w:top w:val="none" w:sz="0" w:space="0" w:color="auto"/>
            <w:left w:val="none" w:sz="0" w:space="0" w:color="auto"/>
            <w:bottom w:val="none" w:sz="0" w:space="0" w:color="auto"/>
            <w:right w:val="none" w:sz="0" w:space="0" w:color="auto"/>
          </w:divBdr>
        </w:div>
      </w:divsChild>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094547913">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23064558">
      <w:bodyDiv w:val="1"/>
      <w:marLeft w:val="0"/>
      <w:marRight w:val="0"/>
      <w:marTop w:val="0"/>
      <w:marBottom w:val="0"/>
      <w:divBdr>
        <w:top w:val="none" w:sz="0" w:space="0" w:color="auto"/>
        <w:left w:val="none" w:sz="0" w:space="0" w:color="auto"/>
        <w:bottom w:val="none" w:sz="0" w:space="0" w:color="auto"/>
        <w:right w:val="none" w:sz="0" w:space="0" w:color="auto"/>
      </w:divBdr>
    </w:div>
    <w:div w:id="2141727503">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425D-80E0-4462-AEE3-AF5986C9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4235</Words>
  <Characters>23295</Characters>
  <Application>Microsoft Office Word</Application>
  <DocSecurity>0</DocSecurity>
  <Lines>194</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Ponce Aguilar</dc:creator>
  <cp:lastModifiedBy>Martha Denise Garza Olvera</cp:lastModifiedBy>
  <cp:revision>2</cp:revision>
  <cp:lastPrinted>2021-12-23T21:16:00Z</cp:lastPrinted>
  <dcterms:created xsi:type="dcterms:W3CDTF">2021-12-29T02:52:00Z</dcterms:created>
  <dcterms:modified xsi:type="dcterms:W3CDTF">2021-12-29T02:52:00Z</dcterms:modified>
</cp:coreProperties>
</file>